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056" w:rsidRPr="00324E42" w:rsidRDefault="004F3056" w:rsidP="004F3056">
      <w:pPr>
        <w:pStyle w:val="Title"/>
        <w:spacing w:before="0"/>
        <w:rPr>
          <w:rFonts w:ascii="Arial" w:hAnsi="Arial" w:cs="Arial"/>
          <w:color w:val="800000" w:themeColor="text1"/>
        </w:rPr>
      </w:pPr>
    </w:p>
    <w:p w:rsidR="002D2CF7" w:rsidRPr="006A5ECF" w:rsidRDefault="002D2CF7" w:rsidP="006A5ECF">
      <w:pPr>
        <w:pStyle w:val="Title"/>
        <w:spacing w:before="0"/>
        <w:rPr>
          <w:rFonts w:ascii="Arial" w:hAnsi="Arial" w:cs="Arial"/>
          <w:color w:val="800000" w:themeColor="text1"/>
          <w:sz w:val="44"/>
        </w:rPr>
      </w:pPr>
      <w:r w:rsidRPr="006A5ECF">
        <w:rPr>
          <w:rFonts w:asciiTheme="minorHAnsi" w:hAnsiTheme="minorHAnsi" w:cs="Arial"/>
          <w:noProof/>
          <w:sz w:val="44"/>
        </w:rPr>
        <w:drawing>
          <wp:inline distT="0" distB="0" distL="0" distR="0" wp14:anchorId="1E997050" wp14:editId="7F7666C1">
            <wp:extent cx="1343025" cy="134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ogo Color 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5313" cy="1345313"/>
                    </a:xfrm>
                    <a:prstGeom prst="rect">
                      <a:avLst/>
                    </a:prstGeom>
                  </pic:spPr>
                </pic:pic>
              </a:graphicData>
            </a:graphic>
          </wp:inline>
        </w:drawing>
      </w:r>
    </w:p>
    <w:p w:rsidR="004F3056" w:rsidRPr="006A5ECF" w:rsidRDefault="004F3056" w:rsidP="004F3056">
      <w:pPr>
        <w:pStyle w:val="Title"/>
        <w:spacing w:before="0"/>
        <w:rPr>
          <w:rFonts w:cs="Arial"/>
          <w:color w:val="800000" w:themeColor="text1"/>
          <w:sz w:val="44"/>
        </w:rPr>
      </w:pPr>
      <w:r w:rsidRPr="006A5ECF">
        <w:rPr>
          <w:rFonts w:cs="Arial"/>
          <w:color w:val="800000" w:themeColor="text1"/>
          <w:sz w:val="44"/>
        </w:rPr>
        <w:t>CITY OF UNALASKA</w:t>
      </w:r>
    </w:p>
    <w:p w:rsidR="004F3056" w:rsidRPr="006A5ECF" w:rsidRDefault="004F3056" w:rsidP="004F3056">
      <w:pPr>
        <w:spacing w:after="0" w:line="240" w:lineRule="auto"/>
        <w:jc w:val="center"/>
        <w:rPr>
          <w:rFonts w:asciiTheme="majorHAnsi" w:hAnsiTheme="majorHAnsi" w:cs="Arial"/>
          <w:sz w:val="32"/>
          <w:szCs w:val="36"/>
        </w:rPr>
      </w:pPr>
      <w:r w:rsidRPr="006A5ECF">
        <w:rPr>
          <w:rFonts w:asciiTheme="majorHAnsi" w:hAnsiTheme="majorHAnsi" w:cs="Arial"/>
          <w:sz w:val="32"/>
          <w:szCs w:val="36"/>
        </w:rPr>
        <w:t>International Port of Dutch Harbor</w:t>
      </w:r>
    </w:p>
    <w:p w:rsidR="004F3056" w:rsidRPr="006A5ECF" w:rsidRDefault="004F3056" w:rsidP="004F3056">
      <w:pPr>
        <w:spacing w:after="0" w:line="240" w:lineRule="auto"/>
        <w:jc w:val="center"/>
        <w:rPr>
          <w:rFonts w:asciiTheme="majorHAnsi" w:hAnsiTheme="majorHAnsi" w:cs="Arial"/>
          <w:sz w:val="32"/>
          <w:szCs w:val="36"/>
        </w:rPr>
      </w:pPr>
      <w:r w:rsidRPr="006A5ECF">
        <w:rPr>
          <w:rFonts w:asciiTheme="majorHAnsi" w:hAnsiTheme="majorHAnsi" w:cs="Arial"/>
          <w:sz w:val="32"/>
          <w:szCs w:val="36"/>
        </w:rPr>
        <w:t>Alaska</w:t>
      </w:r>
    </w:p>
    <w:p w:rsidR="004F3056" w:rsidRPr="006A5ECF" w:rsidRDefault="003405DA" w:rsidP="003405DA">
      <w:pPr>
        <w:pStyle w:val="Title"/>
        <w:spacing w:before="0"/>
        <w:rPr>
          <w:rFonts w:cs="Arial"/>
          <w:b/>
          <w:color w:val="800000" w:themeColor="text1"/>
          <w:sz w:val="44"/>
        </w:rPr>
      </w:pPr>
      <w:r w:rsidRPr="006A5ECF">
        <w:rPr>
          <w:rFonts w:cs="Arial"/>
          <w:b/>
          <w:color w:val="800000" w:themeColor="text1"/>
          <w:sz w:val="44"/>
        </w:rPr>
        <w:t>Parks, Culture and Recreation Director</w:t>
      </w:r>
    </w:p>
    <w:p w:rsidR="004F3056" w:rsidRPr="00CD752A" w:rsidRDefault="004F3056" w:rsidP="006A5ECF">
      <w:pPr>
        <w:spacing w:after="0" w:line="240" w:lineRule="auto"/>
        <w:rPr>
          <w:rFonts w:asciiTheme="majorHAnsi" w:hAnsiTheme="majorHAnsi" w:cs="Arial"/>
          <w:b/>
          <w:sz w:val="36"/>
          <w:szCs w:val="36"/>
        </w:rPr>
      </w:pPr>
    </w:p>
    <w:p w:rsidR="006A5ECF" w:rsidRDefault="006A5ECF" w:rsidP="003405DA">
      <w:pPr>
        <w:spacing w:after="0" w:line="240" w:lineRule="auto"/>
        <w:jc w:val="center"/>
        <w:rPr>
          <w:rFonts w:ascii="Arial" w:hAnsi="Arial" w:cs="Arial"/>
          <w:b/>
          <w:noProof/>
          <w:sz w:val="36"/>
          <w:szCs w:val="36"/>
        </w:rPr>
      </w:pPr>
      <w:r>
        <w:rPr>
          <w:rFonts w:ascii="Open Sans" w:hAnsi="Open Sans" w:cs="Arial"/>
          <w:b/>
          <w:bCs/>
          <w:noProof/>
          <w:color w:val="004272"/>
          <w:sz w:val="21"/>
          <w:szCs w:val="21"/>
        </w:rPr>
        <w:drawing>
          <wp:inline distT="0" distB="0" distL="0" distR="0" wp14:anchorId="5B3051BB" wp14:editId="19F365DC">
            <wp:extent cx="2038350" cy="1443152"/>
            <wp:effectExtent l="0" t="0" r="0" b="5080"/>
            <wp:docPr id="8" name="Picture 8" descr="http://www.ci.unalaska.ak.us/sites/default/files/styles/full_node_primary/public/imageattachments/parksrec/page/1796/logo.jpg?itok=3YNlCGbf">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unalaska.ak.us/sites/default/files/styles/full_node_primary/public/imageattachments/parksrec/page/1796/logo.jpg?itok=3YNlCGbf">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1443152"/>
                    </a:xfrm>
                    <a:prstGeom prst="rect">
                      <a:avLst/>
                    </a:prstGeom>
                    <a:noFill/>
                    <a:ln>
                      <a:noFill/>
                    </a:ln>
                  </pic:spPr>
                </pic:pic>
              </a:graphicData>
            </a:graphic>
          </wp:inline>
        </w:drawing>
      </w:r>
    </w:p>
    <w:p w:rsidR="00C024E0" w:rsidRDefault="003405DA" w:rsidP="003405DA">
      <w:pPr>
        <w:spacing w:after="0" w:line="240" w:lineRule="auto"/>
        <w:jc w:val="center"/>
        <w:rPr>
          <w:rFonts w:ascii="Arial" w:hAnsi="Arial" w:cs="Arial"/>
          <w:b/>
          <w:sz w:val="36"/>
          <w:szCs w:val="36"/>
        </w:rPr>
      </w:pPr>
      <w:r>
        <w:rPr>
          <w:rFonts w:ascii="Arial" w:hAnsi="Arial" w:cs="Arial"/>
          <w:b/>
          <w:noProof/>
          <w:sz w:val="36"/>
          <w:szCs w:val="36"/>
        </w:rPr>
        <w:drawing>
          <wp:inline distT="0" distB="0" distL="0" distR="0" wp14:anchorId="4FDD0A4E" wp14:editId="6DE12B80">
            <wp:extent cx="3686175" cy="3060966"/>
            <wp:effectExtent l="0" t="0" r="0" b="6350"/>
            <wp:docPr id="1" name="Picture 1" descr="C:\Users\kstiles\AppData\Local\Microsoft\Windows\Temporary Internet Files\Content.Outlook\HDU5YNXC\Firework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iles\AppData\Local\Microsoft\Windows\Temporary Internet Files\Content.Outlook\HDU5YNXC\Firework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3060966"/>
                    </a:xfrm>
                    <a:prstGeom prst="rect">
                      <a:avLst/>
                    </a:prstGeom>
                    <a:noFill/>
                    <a:ln>
                      <a:noFill/>
                    </a:ln>
                  </pic:spPr>
                </pic:pic>
              </a:graphicData>
            </a:graphic>
          </wp:inline>
        </w:drawing>
      </w:r>
    </w:p>
    <w:p w:rsidR="003405DA" w:rsidRPr="003405DA" w:rsidRDefault="003405DA" w:rsidP="003405DA">
      <w:pPr>
        <w:spacing w:after="0" w:line="240" w:lineRule="auto"/>
        <w:jc w:val="center"/>
        <w:rPr>
          <w:rFonts w:ascii="Arial" w:hAnsi="Arial" w:cs="Arial"/>
          <w:b/>
          <w:sz w:val="36"/>
          <w:szCs w:val="36"/>
        </w:rPr>
      </w:pPr>
    </w:p>
    <w:p w:rsidR="002D2CF7" w:rsidRDefault="002D2CF7" w:rsidP="003405DA">
      <w:pPr>
        <w:pStyle w:val="CompanyInfo"/>
        <w:spacing w:before="0" w:line="240" w:lineRule="auto"/>
        <w:contextualSpacing w:val="0"/>
        <w:jc w:val="left"/>
        <w:rPr>
          <w:rFonts w:cs="Arial"/>
          <w:color w:val="800000" w:themeColor="text1"/>
          <w:sz w:val="28"/>
          <w:szCs w:val="28"/>
        </w:rPr>
      </w:pPr>
    </w:p>
    <w:p w:rsidR="004F3056" w:rsidRPr="003405DA" w:rsidRDefault="004F3056" w:rsidP="003405DA">
      <w:pPr>
        <w:pStyle w:val="CompanyInfo"/>
        <w:spacing w:before="0" w:line="240" w:lineRule="auto"/>
        <w:contextualSpacing w:val="0"/>
        <w:rPr>
          <w:rFonts w:cs="Arial"/>
          <w:color w:val="800000" w:themeColor="text1"/>
          <w:sz w:val="24"/>
          <w:szCs w:val="28"/>
        </w:rPr>
      </w:pPr>
      <w:r w:rsidRPr="003405DA">
        <w:rPr>
          <w:rFonts w:cs="Arial"/>
          <w:color w:val="800000" w:themeColor="text1"/>
          <w:sz w:val="24"/>
          <w:szCs w:val="28"/>
        </w:rPr>
        <w:t>43 Raven Way · P. O. Box 610 · Unalaska, Alaska 99685</w:t>
      </w:r>
    </w:p>
    <w:p w:rsidR="004F3056" w:rsidRPr="003405DA" w:rsidRDefault="004F3056" w:rsidP="003405DA">
      <w:pPr>
        <w:pStyle w:val="CompanyInfo"/>
        <w:spacing w:before="0" w:line="240" w:lineRule="auto"/>
        <w:contextualSpacing w:val="0"/>
        <w:rPr>
          <w:rStyle w:val="Hyperlink"/>
          <w:rFonts w:cs="Arial"/>
          <w:color w:val="800000" w:themeColor="text1"/>
          <w:sz w:val="22"/>
          <w:szCs w:val="24"/>
          <w:u w:val="none"/>
        </w:rPr>
        <w:sectPr w:rsidR="004F3056" w:rsidRPr="003405DA" w:rsidSect="00F93192">
          <w:headerReference w:type="default" r:id="rId12"/>
          <w:pgSz w:w="12240" w:h="15840" w:code="1"/>
          <w:pgMar w:top="1080" w:right="1080" w:bottom="1080" w:left="1080" w:header="1080" w:footer="1080" w:gutter="0"/>
          <w:pgNumType w:start="1"/>
          <w:cols w:space="720"/>
          <w:titlePg/>
          <w:docGrid w:linePitch="360"/>
        </w:sectPr>
      </w:pPr>
      <w:r w:rsidRPr="003405DA">
        <w:rPr>
          <w:rFonts w:cs="Arial"/>
          <w:color w:val="800000" w:themeColor="text1"/>
          <w:sz w:val="24"/>
          <w:szCs w:val="28"/>
        </w:rPr>
        <w:t>(907) 581-1251</w:t>
      </w:r>
      <w:r w:rsidR="002D2CF7" w:rsidRPr="003405DA">
        <w:rPr>
          <w:rFonts w:cs="Arial"/>
          <w:color w:val="800000" w:themeColor="text1"/>
          <w:sz w:val="24"/>
          <w:szCs w:val="28"/>
        </w:rPr>
        <w:t xml:space="preserve"> · </w:t>
      </w:r>
      <w:hyperlink r:id="rId13" w:history="1">
        <w:r w:rsidRPr="003405DA">
          <w:rPr>
            <w:rStyle w:val="Hyperlink"/>
            <w:rFonts w:cs="Arial"/>
            <w:color w:val="800000" w:themeColor="text1"/>
            <w:sz w:val="24"/>
            <w:szCs w:val="28"/>
            <w:u w:val="none"/>
          </w:rPr>
          <w:t>www.ci.unalaska.ak.us</w:t>
        </w:r>
      </w:hyperlink>
    </w:p>
    <w:p w:rsidR="006109FC" w:rsidRPr="002B5A8C" w:rsidRDefault="002B5A8C" w:rsidP="002B5A8C">
      <w:pPr>
        <w:spacing w:after="240" w:line="240" w:lineRule="auto"/>
        <w:rPr>
          <w:rFonts w:cs="Arial"/>
          <w:sz w:val="28"/>
          <w:szCs w:val="28"/>
        </w:rPr>
        <w:sectPr w:rsidR="006109FC" w:rsidRPr="002B5A8C" w:rsidSect="004F3056">
          <w:pgSz w:w="12240" w:h="15840" w:code="1"/>
          <w:pgMar w:top="1080" w:right="1080" w:bottom="1080" w:left="1080" w:header="1080" w:footer="1080" w:gutter="0"/>
          <w:pgNumType w:start="1"/>
          <w:cols w:space="720"/>
          <w:docGrid w:linePitch="360"/>
        </w:sectPr>
      </w:pPr>
      <w:r>
        <w:rPr>
          <w:rFonts w:ascii="Open Sans" w:hAnsi="Open Sans" w:cs="Arial"/>
          <w:b/>
          <w:bCs/>
          <w:noProof/>
          <w:color w:val="004272"/>
          <w:sz w:val="21"/>
          <w:szCs w:val="21"/>
        </w:rPr>
        <w:lastRenderedPageBreak/>
        <w:drawing>
          <wp:inline distT="0" distB="0" distL="0" distR="0" wp14:anchorId="185968B5" wp14:editId="1E58B7A7">
            <wp:extent cx="3467100" cy="1809750"/>
            <wp:effectExtent l="0" t="0" r="0" b="0"/>
            <wp:docPr id="10" name="Picture 10" descr="Unalaska Librar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laska Librar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809750"/>
                    </a:xfrm>
                    <a:prstGeom prst="rect">
                      <a:avLst/>
                    </a:prstGeom>
                    <a:noFill/>
                    <a:ln>
                      <a:noFill/>
                    </a:ln>
                  </pic:spPr>
                </pic:pic>
              </a:graphicData>
            </a:graphic>
          </wp:inline>
        </w:drawing>
      </w:r>
      <w:r>
        <w:rPr>
          <w:rFonts w:ascii="Open Sans" w:hAnsi="Open Sans" w:cs="Arial"/>
          <w:noProof/>
          <w:color w:val="000000"/>
          <w:sz w:val="21"/>
          <w:szCs w:val="21"/>
        </w:rPr>
        <w:t xml:space="preserve">   </w:t>
      </w:r>
      <w:r>
        <w:rPr>
          <w:rFonts w:ascii="Open Sans" w:hAnsi="Open Sans" w:cs="Arial"/>
          <w:noProof/>
          <w:color w:val="000000"/>
          <w:sz w:val="21"/>
          <w:szCs w:val="21"/>
        </w:rPr>
        <w:drawing>
          <wp:inline distT="0" distB="0" distL="0" distR="0" wp14:anchorId="534A6BFB" wp14:editId="691D5A24">
            <wp:extent cx="2676525" cy="1770676"/>
            <wp:effectExtent l="0" t="0" r="0" b="1270"/>
            <wp:docPr id="12" name="Picture 12" descr="http://www.ci.unalaska.ak.us/sites/default/files/styles/full_node_primary_extra_wide/public/imageattachments/parksrec/page/982/dsc_0078.jpg?itok=TxNlk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unalaska.ak.us/sites/default/files/styles/full_node_primary_extra_wide/public/imageattachments/parksrec/page/982/dsc_0078.jpg?itok=TxNlkVI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997" cy="1771650"/>
                    </a:xfrm>
                    <a:prstGeom prst="rect">
                      <a:avLst/>
                    </a:prstGeom>
                    <a:noFill/>
                    <a:ln>
                      <a:noFill/>
                    </a:ln>
                  </pic:spPr>
                </pic:pic>
              </a:graphicData>
            </a:graphic>
          </wp:inline>
        </w:drawing>
      </w:r>
    </w:p>
    <w:p w:rsidR="004F3056" w:rsidRPr="002D2CF7" w:rsidRDefault="004F3056" w:rsidP="00DB36F6">
      <w:pPr>
        <w:spacing w:after="240" w:line="240" w:lineRule="auto"/>
        <w:rPr>
          <w:rFonts w:cs="Arial"/>
          <w:sz w:val="28"/>
          <w:szCs w:val="28"/>
        </w:rPr>
      </w:pPr>
      <w:r w:rsidRPr="002D2CF7">
        <w:rPr>
          <w:rFonts w:cs="Arial"/>
          <w:b/>
          <w:color w:val="800000" w:themeColor="text1"/>
          <w:sz w:val="28"/>
          <w:szCs w:val="28"/>
          <w14:numForm w14:val="lining"/>
        </w:rPr>
        <w:lastRenderedPageBreak/>
        <w:t>WHY APPLY?</w:t>
      </w:r>
    </w:p>
    <w:p w:rsidR="00666EB9" w:rsidRDefault="004F3056" w:rsidP="00666EB9">
      <w:pPr>
        <w:spacing w:after="240" w:line="240" w:lineRule="auto"/>
        <w:jc w:val="both"/>
        <w:rPr>
          <w:rFonts w:cs="Arial"/>
          <w:color w:val="800000" w:themeColor="text1"/>
          <w14:numForm w14:val="lining"/>
        </w:rPr>
      </w:pPr>
      <w:r w:rsidRPr="00CD752A">
        <w:rPr>
          <w:rFonts w:cs="Arial"/>
          <w:color w:val="800000" w:themeColor="text1"/>
          <w14:numForm w14:val="lining"/>
        </w:rPr>
        <w:t>The City of Unalaska is a well-financed and professionally run organization, staffed by hardworking</w:t>
      </w:r>
      <w:r w:rsidR="00F1460C">
        <w:rPr>
          <w:rFonts w:cs="Arial"/>
          <w:color w:val="800000" w:themeColor="text1"/>
          <w14:numForm w14:val="lining"/>
        </w:rPr>
        <w:t xml:space="preserve">, </w:t>
      </w:r>
      <w:r w:rsidRPr="00CD752A">
        <w:rPr>
          <w:rFonts w:cs="Arial"/>
          <w:color w:val="800000" w:themeColor="text1"/>
          <w14:numForm w14:val="lining"/>
        </w:rPr>
        <w:t>talented</w:t>
      </w:r>
      <w:r w:rsidR="00F1460C">
        <w:rPr>
          <w:rFonts w:cs="Arial"/>
          <w:color w:val="800000" w:themeColor="text1"/>
          <w14:numForm w14:val="lining"/>
        </w:rPr>
        <w:t xml:space="preserve"> and successful</w:t>
      </w:r>
      <w:r w:rsidRPr="00CD752A">
        <w:rPr>
          <w:rFonts w:cs="Arial"/>
          <w:color w:val="800000" w:themeColor="text1"/>
          <w14:numForm w14:val="lining"/>
        </w:rPr>
        <w:t xml:space="preserve"> people</w:t>
      </w:r>
      <w:r w:rsidR="00324E42" w:rsidRPr="00CD752A">
        <w:rPr>
          <w:rFonts w:cs="Arial"/>
          <w:color w:val="800000" w:themeColor="text1"/>
          <w14:numForm w14:val="lining"/>
        </w:rPr>
        <w:t>.</w:t>
      </w:r>
      <w:r w:rsidR="009C1D24">
        <w:rPr>
          <w:rFonts w:cs="Arial"/>
          <w:color w:val="800000" w:themeColor="text1"/>
          <w14:numForm w14:val="lining"/>
        </w:rPr>
        <w:t xml:space="preserve">  City facilities are well-maintained, and we have a history of numerous and successful capital projects.   </w:t>
      </w:r>
      <w:r w:rsidR="00666EB9">
        <w:rPr>
          <w:rFonts w:cs="Arial"/>
          <w:color w:val="800000" w:themeColor="text1"/>
          <w14:numForm w14:val="lining"/>
        </w:rPr>
        <w:t xml:space="preserve">This position will provide </w:t>
      </w:r>
      <w:r w:rsidR="009C1D24">
        <w:rPr>
          <w:rFonts w:cs="Arial"/>
          <w:color w:val="800000" w:themeColor="text1"/>
          <w14:numForm w14:val="lining"/>
        </w:rPr>
        <w:t xml:space="preserve">many challenges and </w:t>
      </w:r>
      <w:r w:rsidR="00666EB9">
        <w:rPr>
          <w:rFonts w:cs="Arial"/>
          <w:color w:val="800000" w:themeColor="text1"/>
          <w14:numForm w14:val="lining"/>
        </w:rPr>
        <w:t>the o</w:t>
      </w:r>
      <w:r w:rsidR="00666EB9" w:rsidRPr="00CD752A">
        <w:rPr>
          <w:rFonts w:cs="Arial"/>
          <w:color w:val="800000" w:themeColor="text1"/>
          <w14:numForm w14:val="lining"/>
        </w:rPr>
        <w:t>pportunity to grow professionally</w:t>
      </w:r>
      <w:r w:rsidR="009C1D24">
        <w:rPr>
          <w:rFonts w:cs="Arial"/>
          <w:color w:val="800000" w:themeColor="text1"/>
          <w14:numForm w14:val="lining"/>
        </w:rPr>
        <w:t>.</w:t>
      </w:r>
      <w:r w:rsidR="00106FED">
        <w:rPr>
          <w:rFonts w:cs="Arial"/>
          <w:color w:val="800000" w:themeColor="text1"/>
          <w14:numForm w14:val="lining"/>
        </w:rPr>
        <w:t xml:space="preserve">  The City’s Parks, Culture and Recreation department truly represents the heartbeat of the community providing both indoor and outdoor recreation and cultural opportunities </w:t>
      </w:r>
      <w:r w:rsidR="00311F14">
        <w:rPr>
          <w:rFonts w:cs="Arial"/>
          <w:color w:val="800000" w:themeColor="text1"/>
          <w14:numForm w14:val="lining"/>
        </w:rPr>
        <w:t>that all</w:t>
      </w:r>
      <w:r w:rsidR="00106FED">
        <w:rPr>
          <w:rFonts w:cs="Arial"/>
          <w:color w:val="800000" w:themeColor="text1"/>
          <w14:numForm w14:val="lining"/>
        </w:rPr>
        <w:t xml:space="preserve"> can enjoy.  </w:t>
      </w:r>
    </w:p>
    <w:p w:rsidR="004F3056" w:rsidRPr="002D2CF7" w:rsidRDefault="004F3056" w:rsidP="00DB36F6">
      <w:pPr>
        <w:spacing w:after="240" w:line="240" w:lineRule="auto"/>
        <w:rPr>
          <w:rFonts w:cs="Arial"/>
          <w:b/>
          <w:color w:val="800000" w:themeColor="text1"/>
          <w:sz w:val="28"/>
          <w:szCs w:val="28"/>
          <w14:numForm w14:val="lining"/>
        </w:rPr>
      </w:pPr>
      <w:r w:rsidRPr="002D2CF7">
        <w:rPr>
          <w:rFonts w:cs="Arial"/>
          <w:b/>
          <w:color w:val="800000" w:themeColor="text1"/>
          <w:sz w:val="28"/>
          <w:szCs w:val="28"/>
          <w14:numForm w14:val="lining"/>
        </w:rPr>
        <w:t>COMMUNITY PROFILE</w:t>
      </w:r>
    </w:p>
    <w:p w:rsidR="00426241" w:rsidRPr="00CD752A" w:rsidRDefault="002A0B00" w:rsidP="00DB36F6">
      <w:pPr>
        <w:spacing w:after="240" w:line="240" w:lineRule="auto"/>
        <w:jc w:val="both"/>
        <w:rPr>
          <w:rFonts w:cs="Arial"/>
        </w:rPr>
      </w:pPr>
      <w:r>
        <w:rPr>
          <w:rFonts w:cs="Arial"/>
        </w:rPr>
        <w:t>T</w:t>
      </w:r>
      <w:r w:rsidR="004F3056" w:rsidRPr="00CD752A">
        <w:rPr>
          <w:rFonts w:cs="Arial"/>
        </w:rPr>
        <w:t>he City of Unalaska</w:t>
      </w:r>
      <w:r>
        <w:rPr>
          <w:rFonts w:cs="Arial"/>
        </w:rPr>
        <w:t xml:space="preserve"> is located on an island of the same name, located in the Aleutian Chain off the west coast of Alaska.  We are </w:t>
      </w:r>
      <w:r w:rsidR="004F3056" w:rsidRPr="00CD752A">
        <w:rPr>
          <w:rFonts w:cs="Arial"/>
        </w:rPr>
        <w:t>800 miles southwest of Anchorage</w:t>
      </w:r>
      <w:r>
        <w:rPr>
          <w:rFonts w:cs="Arial"/>
        </w:rPr>
        <w:t xml:space="preserve">, which is a 3 hour flight, and have a population of about </w:t>
      </w:r>
      <w:r w:rsidR="002F7EA1">
        <w:rPr>
          <w:rFonts w:cs="Arial"/>
        </w:rPr>
        <w:t>4</w:t>
      </w:r>
      <w:r>
        <w:rPr>
          <w:rFonts w:cs="Arial"/>
        </w:rPr>
        <w:t>,</w:t>
      </w:r>
      <w:r w:rsidR="002F7EA1">
        <w:rPr>
          <w:rFonts w:cs="Arial"/>
        </w:rPr>
        <w:t>7</w:t>
      </w:r>
      <w:r>
        <w:rPr>
          <w:rFonts w:cs="Arial"/>
        </w:rPr>
        <w:t xml:space="preserve">00.  </w:t>
      </w:r>
      <w:r w:rsidR="004F3056" w:rsidRPr="00CD752A">
        <w:rPr>
          <w:rFonts w:cs="Arial"/>
        </w:rPr>
        <w:t>Our community is a vibrant mix of industry and history connected by 40 miles of roads linking our port, harbors and private docks with local businesses and our thriving residential community.</w:t>
      </w:r>
      <w:r w:rsidR="006109FC">
        <w:rPr>
          <w:rFonts w:cs="Arial"/>
        </w:rPr>
        <w:t xml:space="preserve"> </w:t>
      </w:r>
    </w:p>
    <w:p w:rsidR="00426241" w:rsidRPr="00CD752A" w:rsidRDefault="002A0B00" w:rsidP="00DB36F6">
      <w:pPr>
        <w:spacing w:after="240" w:line="240" w:lineRule="auto"/>
        <w:jc w:val="both"/>
        <w:rPr>
          <w:rFonts w:cs="Arial"/>
        </w:rPr>
      </w:pPr>
      <w:r>
        <w:rPr>
          <w:rFonts w:cs="Arial"/>
        </w:rPr>
        <w:t xml:space="preserve">Unalaska is on the </w:t>
      </w:r>
      <w:r w:rsidR="004F3056" w:rsidRPr="00CD752A">
        <w:rPr>
          <w:rFonts w:cs="Arial"/>
        </w:rPr>
        <w:t xml:space="preserve">coast of Unalaska and </w:t>
      </w:r>
      <w:proofErr w:type="spellStart"/>
      <w:r w:rsidR="004F3056" w:rsidRPr="00CD752A">
        <w:rPr>
          <w:rFonts w:cs="Arial"/>
        </w:rPr>
        <w:t>Amaknak</w:t>
      </w:r>
      <w:proofErr w:type="spellEnd"/>
      <w:r w:rsidR="004F3056" w:rsidRPr="00CD752A">
        <w:rPr>
          <w:rFonts w:cs="Arial"/>
        </w:rPr>
        <w:t xml:space="preserve"> Islands and is home to one of the busiest and most prosperous stretches of coastline in Alaska.</w:t>
      </w:r>
      <w:r w:rsidR="006109FC">
        <w:rPr>
          <w:rFonts w:cs="Arial"/>
        </w:rPr>
        <w:t xml:space="preserve"> </w:t>
      </w:r>
      <w:r w:rsidR="00426241" w:rsidRPr="00CD752A">
        <w:rPr>
          <w:rFonts w:cs="Arial"/>
        </w:rPr>
        <w:t xml:space="preserve">For more than 30 years, Unalaska’s economy has been based on commercial fishing, seafood processing, fleet services and marine transportation. The Port of Dutch Harbor is the only deep draft, year-round ice-free port from Unimak Pass west to Adak and north to the Bering Straits. Our Port has been designated a “Port of Refuge” and provides </w:t>
      </w:r>
      <w:r w:rsidR="00426241" w:rsidRPr="00CD752A">
        <w:rPr>
          <w:rFonts w:cs="Arial"/>
        </w:rPr>
        <w:lastRenderedPageBreak/>
        <w:t>protection and repair for disabled or distressed vessels as well as ground and warehouse storage and transshipment opportunities for the thousands of vessels that fish or transit the waters surrounding the Aleutian Islands on</w:t>
      </w:r>
      <w:r w:rsidR="006109FC">
        <w:rPr>
          <w:rFonts w:cs="Arial"/>
        </w:rPr>
        <w:t xml:space="preserve"> </w:t>
      </w:r>
      <w:r w:rsidR="00426241" w:rsidRPr="00CD752A">
        <w:rPr>
          <w:rFonts w:cs="Arial"/>
        </w:rPr>
        <w:t xml:space="preserve">a daily basis. </w:t>
      </w:r>
    </w:p>
    <w:p w:rsidR="00426241" w:rsidRPr="00CD752A" w:rsidRDefault="00426241" w:rsidP="00DB36F6">
      <w:pPr>
        <w:pStyle w:val="Level1"/>
        <w:widowControl w:val="0"/>
        <w:spacing w:after="240" w:line="240" w:lineRule="auto"/>
        <w:jc w:val="both"/>
        <w:rPr>
          <w:rFonts w:asciiTheme="minorHAnsi" w:hAnsiTheme="minorHAnsi" w:cs="Arial"/>
          <w:color w:val="800000" w:themeColor="text1"/>
          <w:kern w:val="0"/>
          <w:sz w:val="22"/>
          <w:szCs w:val="22"/>
          <w14:ligatures w14:val="none"/>
          <w14:cntxtAlts w14:val="0"/>
        </w:rPr>
      </w:pPr>
      <w:r w:rsidRPr="00CD752A">
        <w:rPr>
          <w:rFonts w:asciiTheme="minorHAnsi" w:hAnsiTheme="minorHAnsi" w:cs="Arial"/>
          <w:color w:val="800000" w:themeColor="text1"/>
          <w:kern w:val="0"/>
          <w:sz w:val="22"/>
          <w:szCs w:val="22"/>
          <w14:ligatures w14:val="none"/>
          <w14:cntxtAlts w14:val="0"/>
        </w:rPr>
        <w:t xml:space="preserve">Unalaska is the anchor for commercial fishing activity in the Bering Sea and the Aleutian Islands and is the #1 commercial fishing </w:t>
      </w:r>
      <w:proofErr w:type="gramStart"/>
      <w:r w:rsidRPr="00CD752A">
        <w:rPr>
          <w:rFonts w:asciiTheme="minorHAnsi" w:hAnsiTheme="minorHAnsi" w:cs="Arial"/>
          <w:color w:val="800000" w:themeColor="text1"/>
          <w:kern w:val="0"/>
          <w:sz w:val="22"/>
          <w:szCs w:val="22"/>
          <w14:ligatures w14:val="none"/>
          <w14:cntxtAlts w14:val="0"/>
        </w:rPr>
        <w:t>port</w:t>
      </w:r>
      <w:proofErr w:type="gramEnd"/>
      <w:r w:rsidRPr="00CD752A">
        <w:rPr>
          <w:rFonts w:asciiTheme="minorHAnsi" w:hAnsiTheme="minorHAnsi" w:cs="Arial"/>
          <w:color w:val="800000" w:themeColor="text1"/>
          <w:kern w:val="0"/>
          <w:sz w:val="22"/>
          <w:szCs w:val="22"/>
          <w14:ligatures w14:val="none"/>
          <w14:cntxtAlts w14:val="0"/>
        </w:rPr>
        <w:t xml:space="preserve"> in the United States, based on the quantity of the catch, a distinction held for more than 20 years.</w:t>
      </w:r>
      <w:r w:rsidR="006109FC">
        <w:rPr>
          <w:rFonts w:asciiTheme="minorHAnsi" w:hAnsiTheme="minorHAnsi" w:cs="Arial"/>
          <w:color w:val="800000" w:themeColor="text1"/>
          <w:kern w:val="0"/>
          <w:sz w:val="22"/>
          <w:szCs w:val="22"/>
          <w14:ligatures w14:val="none"/>
          <w14:cntxtAlts w14:val="0"/>
        </w:rPr>
        <w:t xml:space="preserve"> </w:t>
      </w:r>
    </w:p>
    <w:p w:rsidR="00426241" w:rsidRDefault="00426241" w:rsidP="00DB36F6">
      <w:pPr>
        <w:widowControl w:val="0"/>
        <w:spacing w:after="240" w:line="240" w:lineRule="auto"/>
        <w:jc w:val="both"/>
        <w:rPr>
          <w:rFonts w:cs="Arial"/>
        </w:rPr>
      </w:pPr>
      <w:r w:rsidRPr="00CD752A">
        <w:rPr>
          <w:rFonts w:cs="Arial"/>
        </w:rPr>
        <w:t>Unalaska is also the home of the western-most container terminal in the United States and is one of the most productive ports for transshipment of cargo in Alaska.</w:t>
      </w:r>
      <w:r w:rsidR="006109FC">
        <w:rPr>
          <w:rFonts w:cs="Arial"/>
        </w:rPr>
        <w:t xml:space="preserve"> </w:t>
      </w:r>
      <w:r w:rsidRPr="00CD752A">
        <w:rPr>
          <w:rFonts w:cs="Arial"/>
        </w:rPr>
        <w:t xml:space="preserve"> In addition to product shipped domestically to and from this regional hub, product is shipped to ports around the world with weekly shipments headed to Europe and Asia by container ship and freighter.</w:t>
      </w:r>
      <w:r w:rsidR="006109FC">
        <w:rPr>
          <w:rFonts w:cs="Arial"/>
        </w:rPr>
        <w:t xml:space="preserve"> </w:t>
      </w:r>
    </w:p>
    <w:p w:rsidR="00426241" w:rsidRPr="00CD752A" w:rsidRDefault="00426241" w:rsidP="00DB36F6">
      <w:pPr>
        <w:pStyle w:val="Level1"/>
        <w:widowControl w:val="0"/>
        <w:spacing w:after="240" w:line="240" w:lineRule="auto"/>
        <w:jc w:val="both"/>
        <w:rPr>
          <w:rFonts w:asciiTheme="minorHAnsi" w:hAnsiTheme="minorHAnsi" w:cs="Arial"/>
          <w:kern w:val="0"/>
          <w:sz w:val="22"/>
          <w:szCs w:val="22"/>
        </w:rPr>
      </w:pPr>
      <w:r w:rsidRPr="00CD752A">
        <w:rPr>
          <w:rFonts w:asciiTheme="minorHAnsi" w:hAnsiTheme="minorHAnsi" w:cs="Arial"/>
          <w:kern w:val="0"/>
          <w:sz w:val="22"/>
          <w:szCs w:val="22"/>
        </w:rPr>
        <w:t>Unalaska is unique among Alaska’s coastal communities in the support services provided.</w:t>
      </w:r>
      <w:r w:rsidR="006109FC">
        <w:rPr>
          <w:rFonts w:asciiTheme="minorHAnsi" w:hAnsiTheme="minorHAnsi" w:cs="Arial"/>
          <w:kern w:val="0"/>
          <w:sz w:val="22"/>
          <w:szCs w:val="22"/>
        </w:rPr>
        <w:t xml:space="preserve"> </w:t>
      </w:r>
      <w:r w:rsidRPr="00CD752A">
        <w:rPr>
          <w:rFonts w:asciiTheme="minorHAnsi" w:hAnsiTheme="minorHAnsi" w:cs="Arial"/>
          <w:kern w:val="0"/>
          <w:sz w:val="22"/>
          <w:szCs w:val="22"/>
        </w:rPr>
        <w:t xml:space="preserve"> In addition to the five seafood processing facilities in Unalaska, the business community provides a wide range of support services including accounting and bookkeeping, banking, cold storage, construction and engineering, diesel sales and service, electrical service and marine electronics, equipment, freight forwarding, gear replacement and repair, hydraulic services, logistical support, marine pilots and tugs, maritime agencies, stevedoring, trucking, vehicle rental, vessel repair, warehousing and welding.</w:t>
      </w:r>
      <w:r w:rsidR="006109FC">
        <w:rPr>
          <w:rFonts w:asciiTheme="minorHAnsi" w:hAnsiTheme="minorHAnsi" w:cs="Arial"/>
          <w:kern w:val="0"/>
          <w:sz w:val="22"/>
          <w:szCs w:val="22"/>
        </w:rPr>
        <w:t xml:space="preserve"> </w:t>
      </w:r>
      <w:r w:rsidRPr="00CD752A">
        <w:rPr>
          <w:rFonts w:asciiTheme="minorHAnsi" w:hAnsiTheme="minorHAnsi" w:cs="Arial"/>
          <w:kern w:val="0"/>
          <w:sz w:val="22"/>
          <w:szCs w:val="22"/>
        </w:rPr>
        <w:t xml:space="preserve">Because of the wide variety of services provided each and every day, no other community in the region has Unalaska’s capacity to support </w:t>
      </w:r>
      <w:r w:rsidRPr="00CD752A">
        <w:rPr>
          <w:rFonts w:asciiTheme="minorHAnsi" w:hAnsiTheme="minorHAnsi" w:cs="Arial"/>
          <w:kern w:val="0"/>
          <w:sz w:val="22"/>
          <w:szCs w:val="22"/>
        </w:rPr>
        <w:lastRenderedPageBreak/>
        <w:t>commercial fishing in the Bering Sea.</w:t>
      </w:r>
    </w:p>
    <w:p w:rsidR="00AC083A" w:rsidRDefault="00106FED" w:rsidP="00DB36F6">
      <w:pPr>
        <w:spacing w:after="240" w:line="240" w:lineRule="auto"/>
        <w:jc w:val="both"/>
        <w:rPr>
          <w:rFonts w:cs="Arial"/>
          <w:lang w:val="en"/>
        </w:rPr>
      </w:pPr>
      <w:r>
        <w:rPr>
          <w:rFonts w:cs="Arial"/>
          <w:color w:val="800000" w:themeColor="text1"/>
          <w14:numForm w14:val="lining"/>
        </w:rPr>
        <w:t>With the transient nature of the community due in part to the cyclical nature of the fishing industry and the</w:t>
      </w:r>
      <w:r w:rsidR="00311F14">
        <w:rPr>
          <w:rFonts w:cs="Arial"/>
          <w:color w:val="800000" w:themeColor="text1"/>
          <w14:numForm w14:val="lining"/>
        </w:rPr>
        <w:t xml:space="preserve"> shortage of available housing, the department of Parks, Culture and Recreation has provided a dependable and reliable servi</w:t>
      </w:r>
      <w:r w:rsidR="005D56AB">
        <w:rPr>
          <w:rFonts w:cs="Arial"/>
          <w:color w:val="800000" w:themeColor="text1"/>
          <w14:numForm w14:val="lining"/>
        </w:rPr>
        <w:t>ce to the community by offering</w:t>
      </w:r>
      <w:r w:rsidR="00311F14">
        <w:rPr>
          <w:rFonts w:cs="Arial"/>
          <w:color w:val="800000" w:themeColor="text1"/>
          <w14:numForm w14:val="lining"/>
        </w:rPr>
        <w:t xml:space="preserve"> unique</w:t>
      </w:r>
      <w:r w:rsidR="005D56AB">
        <w:rPr>
          <w:rFonts w:cs="Arial"/>
          <w:color w:val="800000" w:themeColor="text1"/>
          <w14:numForm w14:val="lining"/>
        </w:rPr>
        <w:t xml:space="preserve"> activities and</w:t>
      </w:r>
      <w:r w:rsidR="00311F14">
        <w:rPr>
          <w:rFonts w:cs="Arial"/>
          <w:color w:val="800000" w:themeColor="text1"/>
          <w14:numForm w14:val="lining"/>
        </w:rPr>
        <w:t xml:space="preserve"> opportunities suited both for permanent and temporary residents of the community. </w:t>
      </w:r>
    </w:p>
    <w:p w:rsidR="00426241" w:rsidRPr="00CD752A" w:rsidRDefault="00426241" w:rsidP="00DB36F6">
      <w:pPr>
        <w:spacing w:after="240" w:line="240" w:lineRule="auto"/>
        <w:jc w:val="both"/>
        <w:rPr>
          <w:rFonts w:cs="Arial"/>
          <w:lang w:val="en"/>
        </w:rPr>
      </w:pPr>
      <w:r w:rsidRPr="00CD752A">
        <w:rPr>
          <w:rFonts w:cs="Arial"/>
          <w:lang w:val="en"/>
        </w:rPr>
        <w:t>The people of Unalaska take pride not only in the work they do, but in the quality of their schools, health care and their leisure and cultural opportunities.</w:t>
      </w:r>
    </w:p>
    <w:p w:rsidR="009C1D24" w:rsidRDefault="002B5A8C" w:rsidP="00D85EB6">
      <w:pPr>
        <w:spacing w:after="240" w:line="240" w:lineRule="auto"/>
        <w:jc w:val="center"/>
        <w:rPr>
          <w:rFonts w:cs="Arial"/>
          <w:lang w:val="en"/>
        </w:rPr>
      </w:pPr>
      <w:r>
        <w:rPr>
          <w:rFonts w:ascii="Open Sans" w:hAnsi="Open Sans" w:cs="Arial"/>
          <w:noProof/>
          <w:color w:val="000000"/>
          <w:sz w:val="21"/>
          <w:szCs w:val="21"/>
        </w:rPr>
        <w:drawing>
          <wp:inline distT="0" distB="0" distL="0" distR="0" wp14:anchorId="7D26C7F2" wp14:editId="53D1872C">
            <wp:extent cx="2990850" cy="1980760"/>
            <wp:effectExtent l="0" t="0" r="0" b="635"/>
            <wp:docPr id="13" name="Picture 13" descr="http://www.ci.unalaska.ak.us/sites/default/files/styles/full_node_primary_extra_wide/public/imageattachments/parksrec/page/778/dsc_0211.jpg?itok=PDN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unalaska.ak.us/sites/default/files/styles/full_node_primary_extra_wide/public/imageattachments/parksrec/page/778/dsc_0211.jpg?itok=PDNas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5086" cy="1976943"/>
                    </a:xfrm>
                    <a:prstGeom prst="rect">
                      <a:avLst/>
                    </a:prstGeom>
                    <a:noFill/>
                    <a:ln>
                      <a:noFill/>
                    </a:ln>
                  </pic:spPr>
                </pic:pic>
              </a:graphicData>
            </a:graphic>
          </wp:inline>
        </w:drawing>
      </w:r>
    </w:p>
    <w:p w:rsidR="001B5335" w:rsidRPr="00CD752A" w:rsidRDefault="001B5335" w:rsidP="00DB36F6">
      <w:pPr>
        <w:spacing w:after="240" w:line="240" w:lineRule="auto"/>
        <w:jc w:val="both"/>
        <w:rPr>
          <w:rFonts w:cs="Arial"/>
          <w:lang w:val="en"/>
        </w:rPr>
      </w:pPr>
      <w:r w:rsidRPr="00CD752A">
        <w:rPr>
          <w:rFonts w:cs="Arial"/>
          <w:lang w:val="en"/>
        </w:rPr>
        <w:t>The Unalaska City School District operates two schools providing a well-rounded educational experience for students from preschool through 12th grade.</w:t>
      </w:r>
      <w:r w:rsidR="006109FC">
        <w:rPr>
          <w:rFonts w:cs="Arial"/>
          <w:lang w:val="en"/>
        </w:rPr>
        <w:t xml:space="preserve"> </w:t>
      </w:r>
      <w:r w:rsidRPr="00CD752A">
        <w:rPr>
          <w:rFonts w:cs="Arial"/>
          <w:lang w:val="en"/>
        </w:rPr>
        <w:t>Unalaska City Schools have consistently ranked among the top school in the state in academics.</w:t>
      </w:r>
      <w:r w:rsidR="006109FC">
        <w:rPr>
          <w:rFonts w:cs="Arial"/>
          <w:lang w:val="en"/>
        </w:rPr>
        <w:t xml:space="preserve"> </w:t>
      </w:r>
      <w:r w:rsidRPr="00CD752A">
        <w:rPr>
          <w:rFonts w:cs="Arial"/>
          <w:lang w:val="en"/>
        </w:rPr>
        <w:t>Unalaska City School was awarded the National Blue Ribbon School Award in 2011, and in 2012 Eagle’s View Elementary was nominated for this prestigious award.</w:t>
      </w:r>
      <w:r w:rsidR="006109FC">
        <w:rPr>
          <w:rFonts w:cs="Arial"/>
          <w:lang w:val="en"/>
        </w:rPr>
        <w:t xml:space="preserve"> </w:t>
      </w:r>
      <w:r w:rsidRPr="00CD752A">
        <w:rPr>
          <w:rFonts w:cs="Arial"/>
          <w:lang w:val="en"/>
        </w:rPr>
        <w:t>Our school system has excellent facilities, modern instructional technology and a wide variety of academic and co-curricular programs.</w:t>
      </w:r>
      <w:r w:rsidR="006109FC">
        <w:rPr>
          <w:rFonts w:cs="Arial"/>
          <w:lang w:val="en"/>
        </w:rPr>
        <w:t xml:space="preserve"> </w:t>
      </w:r>
    </w:p>
    <w:p w:rsidR="001B5335" w:rsidRPr="00CD752A" w:rsidRDefault="001B5335" w:rsidP="00DB36F6">
      <w:pPr>
        <w:spacing w:after="240" w:line="240" w:lineRule="auto"/>
        <w:jc w:val="both"/>
        <w:rPr>
          <w:rFonts w:cs="Arial"/>
          <w:color w:val="800000" w:themeColor="text1"/>
          <w:lang w:val="en"/>
        </w:rPr>
      </w:pPr>
      <w:r w:rsidRPr="00CD752A">
        <w:rPr>
          <w:rFonts w:cs="Arial"/>
          <w:color w:val="800000" w:themeColor="text1"/>
          <w:lang w:val="en"/>
        </w:rPr>
        <w:t xml:space="preserve">Health care is provided primarily by </w:t>
      </w:r>
      <w:proofErr w:type="spellStart"/>
      <w:r w:rsidRPr="00CD752A">
        <w:rPr>
          <w:rFonts w:cs="Arial"/>
          <w:color w:val="800000" w:themeColor="text1"/>
          <w:lang w:val="en"/>
        </w:rPr>
        <w:t>Iliuliuk</w:t>
      </w:r>
      <w:proofErr w:type="spellEnd"/>
      <w:r w:rsidRPr="00CD752A">
        <w:rPr>
          <w:rFonts w:cs="Arial"/>
          <w:color w:val="800000" w:themeColor="text1"/>
          <w:lang w:val="en"/>
        </w:rPr>
        <w:t xml:space="preserve"> Family &amp; Health Services, which operates a local clinic providing the community with comprehensive primary medical care, behavioral health care and dental care.</w:t>
      </w:r>
      <w:r w:rsidR="006109FC">
        <w:rPr>
          <w:rFonts w:cs="Arial"/>
          <w:color w:val="800000" w:themeColor="text1"/>
          <w:lang w:val="en"/>
        </w:rPr>
        <w:t xml:space="preserve"> </w:t>
      </w:r>
      <w:r w:rsidRPr="00CD752A">
        <w:rPr>
          <w:rFonts w:cs="Arial"/>
          <w:color w:val="800000" w:themeColor="text1"/>
          <w:lang w:val="en"/>
        </w:rPr>
        <w:t xml:space="preserve">There are two excellent chiropractic offices on the island, as well as visiting dentists and optometrists. </w:t>
      </w:r>
    </w:p>
    <w:p w:rsidR="001B5335" w:rsidRDefault="001B5335" w:rsidP="00DB36F6">
      <w:pPr>
        <w:spacing w:after="240" w:line="240" w:lineRule="auto"/>
        <w:jc w:val="both"/>
        <w:rPr>
          <w:rFonts w:cs="Arial"/>
          <w:color w:val="800000" w:themeColor="text1"/>
          <w:lang w:val="en"/>
        </w:rPr>
      </w:pPr>
      <w:r w:rsidRPr="00CD752A">
        <w:rPr>
          <w:rFonts w:cs="Arial"/>
          <w:color w:val="800000" w:themeColor="text1"/>
          <w:lang w:val="en"/>
        </w:rPr>
        <w:lastRenderedPageBreak/>
        <w:t xml:space="preserve">Unalaska’s weather is fairly moderate, with an average summer temperature range of </w:t>
      </w:r>
      <w:r w:rsidR="00104408" w:rsidRPr="00CD752A">
        <w:rPr>
          <w:rFonts w:cs="Arial"/>
        </w:rPr>
        <w:t>°</w:t>
      </w:r>
      <w:r w:rsidRPr="00CD752A">
        <w:rPr>
          <w:rFonts w:cs="Arial"/>
          <w:color w:val="800000" w:themeColor="text1"/>
          <w:lang w:val="en"/>
        </w:rPr>
        <w:t xml:space="preserve">41-52, and a winter average of </w:t>
      </w:r>
      <w:r w:rsidR="00104408" w:rsidRPr="00CD752A">
        <w:rPr>
          <w:rFonts w:cs="Arial"/>
        </w:rPr>
        <w:t>°</w:t>
      </w:r>
      <w:r w:rsidRPr="00CD752A">
        <w:rPr>
          <w:rFonts w:cs="Arial"/>
          <w:color w:val="800000" w:themeColor="text1"/>
          <w:lang w:val="en"/>
        </w:rPr>
        <w:t>31-40.</w:t>
      </w:r>
      <w:r w:rsidR="006109FC">
        <w:rPr>
          <w:rFonts w:cs="Arial"/>
          <w:color w:val="800000" w:themeColor="text1"/>
          <w:lang w:val="en"/>
        </w:rPr>
        <w:t xml:space="preserve"> </w:t>
      </w:r>
      <w:r w:rsidRPr="00CD752A">
        <w:rPr>
          <w:rFonts w:cs="Arial"/>
          <w:color w:val="800000" w:themeColor="text1"/>
          <w:lang w:val="en"/>
        </w:rPr>
        <w:t>We receive a</w:t>
      </w:r>
      <w:r w:rsidR="00104408" w:rsidRPr="00CD752A">
        <w:rPr>
          <w:rFonts w:cs="Arial"/>
          <w:color w:val="800000" w:themeColor="text1"/>
          <w:lang w:val="en"/>
        </w:rPr>
        <w:t xml:space="preserve">bout 60” of </w:t>
      </w:r>
      <w:r w:rsidRPr="00CD752A">
        <w:rPr>
          <w:rFonts w:cs="Arial"/>
          <w:color w:val="800000" w:themeColor="text1"/>
          <w:lang w:val="en"/>
        </w:rPr>
        <w:t>precipitation</w:t>
      </w:r>
      <w:r w:rsidR="00104408" w:rsidRPr="00CD752A">
        <w:rPr>
          <w:rFonts w:cs="Arial"/>
          <w:color w:val="800000" w:themeColor="text1"/>
          <w:lang w:val="en"/>
        </w:rPr>
        <w:t xml:space="preserve"> each year, but with our relatively warm winter temperatures, any snow doesn’t stay on the ground for long in town.</w:t>
      </w:r>
      <w:r w:rsidR="006109FC">
        <w:rPr>
          <w:rFonts w:cs="Arial"/>
          <w:color w:val="800000" w:themeColor="text1"/>
          <w:lang w:val="en"/>
        </w:rPr>
        <w:t xml:space="preserve"> </w:t>
      </w:r>
      <w:r w:rsidR="00104408" w:rsidRPr="00CD752A">
        <w:rPr>
          <w:rFonts w:cs="Arial"/>
          <w:color w:val="800000" w:themeColor="text1"/>
          <w:lang w:val="en"/>
        </w:rPr>
        <w:t>In summer, our hills turn a vibrant green and are blanketed with beautiful wildflowers and berries.</w:t>
      </w:r>
      <w:r w:rsidR="006109FC">
        <w:rPr>
          <w:rFonts w:cs="Arial"/>
          <w:color w:val="800000" w:themeColor="text1"/>
          <w:lang w:val="en"/>
        </w:rPr>
        <w:t xml:space="preserve"> </w:t>
      </w:r>
    </w:p>
    <w:p w:rsidR="00881F4A" w:rsidRDefault="009A24B8" w:rsidP="00DB36F6">
      <w:pPr>
        <w:spacing w:after="240" w:line="240" w:lineRule="auto"/>
        <w:jc w:val="both"/>
        <w:rPr>
          <w:rFonts w:cs="Arial"/>
        </w:rPr>
      </w:pPr>
      <w:proofErr w:type="spellStart"/>
      <w:r w:rsidRPr="00CD752A">
        <w:rPr>
          <w:rFonts w:cs="Arial"/>
        </w:rPr>
        <w:t>Ounalashka</w:t>
      </w:r>
      <w:proofErr w:type="spellEnd"/>
      <w:r w:rsidRPr="00CD752A">
        <w:rPr>
          <w:rFonts w:cs="Arial"/>
        </w:rPr>
        <w:t xml:space="preserve"> Corporation is the major land owner on Unalaska, </w:t>
      </w:r>
      <w:proofErr w:type="spellStart"/>
      <w:r w:rsidRPr="00CD752A">
        <w:rPr>
          <w:rFonts w:cs="Arial"/>
        </w:rPr>
        <w:t>Amaknak</w:t>
      </w:r>
      <w:proofErr w:type="spellEnd"/>
      <w:r w:rsidRPr="00CD752A">
        <w:rPr>
          <w:rFonts w:cs="Arial"/>
        </w:rPr>
        <w:t xml:space="preserve"> and </w:t>
      </w:r>
      <w:proofErr w:type="spellStart"/>
      <w:r w:rsidRPr="00CD752A">
        <w:rPr>
          <w:rFonts w:cs="Arial"/>
        </w:rPr>
        <w:t>Sedanka</w:t>
      </w:r>
      <w:proofErr w:type="spellEnd"/>
      <w:r w:rsidRPr="00CD752A">
        <w:rPr>
          <w:rFonts w:cs="Arial"/>
        </w:rPr>
        <w:t xml:space="preserve"> Islands and graciously opens their land, within reason, for use in subsistence and recreational activities including salmon fishing, gathering foods in the intertidal zone (such as clams, mussels, sea urchins, chitons, seaweeds, etc.), collection of greens and herbs, berry picking, hiking and wildlife viewing.</w:t>
      </w:r>
      <w:r w:rsidR="006109FC">
        <w:rPr>
          <w:rFonts w:cs="Arial"/>
        </w:rPr>
        <w:t xml:space="preserve"> </w:t>
      </w:r>
      <w:r w:rsidRPr="00CD752A">
        <w:rPr>
          <w:rFonts w:cs="Arial"/>
        </w:rPr>
        <w:t xml:space="preserve">Hiking along the miles of World War II roads, and trails once traveled by ancient peoples, allows </w:t>
      </w:r>
      <w:proofErr w:type="spellStart"/>
      <w:r w:rsidRPr="00CD752A">
        <w:rPr>
          <w:rFonts w:cs="Arial"/>
        </w:rPr>
        <w:t>Unalaskans</w:t>
      </w:r>
      <w:proofErr w:type="spellEnd"/>
      <w:r w:rsidRPr="00CD752A">
        <w:rPr>
          <w:rFonts w:cs="Arial"/>
        </w:rPr>
        <w:t xml:space="preserve"> the opportunity to get away from it all by wandering through history that is hidden in the most exquisite beauty nature has to offer – and no bears!</w:t>
      </w:r>
      <w:r w:rsidR="006109FC">
        <w:rPr>
          <w:rFonts w:cs="Arial"/>
        </w:rPr>
        <w:t xml:space="preserve"> </w:t>
      </w:r>
      <w:r w:rsidRPr="00CD752A">
        <w:rPr>
          <w:rFonts w:cs="Arial"/>
        </w:rPr>
        <w:t>Residents and visitors alike enjoy year round outdoor activities.</w:t>
      </w:r>
      <w:r w:rsidR="00881F4A" w:rsidRPr="00881F4A">
        <w:rPr>
          <w:rFonts w:cs="Arial"/>
        </w:rPr>
        <w:t xml:space="preserve"> </w:t>
      </w:r>
    </w:p>
    <w:p w:rsidR="009A24B8" w:rsidRPr="00CD752A" w:rsidRDefault="00881F4A" w:rsidP="00DB36F6">
      <w:pPr>
        <w:spacing w:after="240" w:line="240" w:lineRule="auto"/>
        <w:jc w:val="both"/>
        <w:rPr>
          <w:rFonts w:cs="Arial"/>
        </w:rPr>
      </w:pPr>
      <w:r w:rsidRPr="00CD752A">
        <w:rPr>
          <w:rFonts w:cs="Arial"/>
        </w:rPr>
        <w:t>Our island is also home to two excellent museums, one focusing on WWII in the Aleutians and the Museum of the Aleutians promotes public awareness of the rich cultural legacy of the people of the Aleutian Islands.</w:t>
      </w:r>
    </w:p>
    <w:p w:rsidR="00324E42" w:rsidRDefault="00324E42" w:rsidP="00DB36F6">
      <w:pPr>
        <w:spacing w:after="240" w:line="240" w:lineRule="auto"/>
        <w:jc w:val="both"/>
        <w:rPr>
          <w:rFonts w:cs="Arial"/>
        </w:rPr>
      </w:pPr>
      <w:r w:rsidRPr="00CD752A">
        <w:rPr>
          <w:rFonts w:cs="Arial"/>
        </w:rPr>
        <w:t>There are numerous nonprofit agencies serving the community which provide volunteer opportunities and the chance to grow and network within the community.</w:t>
      </w:r>
      <w:r w:rsidR="006109FC">
        <w:rPr>
          <w:rFonts w:cs="Arial"/>
        </w:rPr>
        <w:t xml:space="preserve"> </w:t>
      </w:r>
    </w:p>
    <w:p w:rsidR="004F3056" w:rsidRPr="005F645F" w:rsidRDefault="004F3056" w:rsidP="005F645F">
      <w:pPr>
        <w:spacing w:after="240" w:line="240" w:lineRule="auto"/>
        <w:rPr>
          <w:rFonts w:cs="Arial"/>
        </w:rPr>
      </w:pPr>
      <w:r w:rsidRPr="002D2CF7">
        <w:rPr>
          <w:rFonts w:cs="Arial"/>
          <w:b/>
          <w:color w:val="800000" w:themeColor="text1"/>
          <w:sz w:val="28"/>
          <w:szCs w:val="28"/>
          <w14:numForm w14:val="lining"/>
        </w:rPr>
        <w:t>THE CITY</w:t>
      </w:r>
    </w:p>
    <w:p w:rsidR="004F3056" w:rsidRDefault="004F3056" w:rsidP="00ED0D83">
      <w:pPr>
        <w:spacing w:after="240" w:line="240" w:lineRule="auto"/>
        <w:jc w:val="both"/>
        <w:rPr>
          <w:rFonts w:cs="Arial"/>
          <w:lang w:val="en"/>
        </w:rPr>
      </w:pPr>
      <w:r w:rsidRPr="00CD752A">
        <w:rPr>
          <w:rFonts w:cs="Arial"/>
          <w:lang w:val="en"/>
        </w:rPr>
        <w:t>Unalaska has a Council</w:t>
      </w:r>
      <w:r w:rsidR="006109FC">
        <w:rPr>
          <w:rFonts w:cs="Arial"/>
          <w:lang w:val="en"/>
        </w:rPr>
        <w:t xml:space="preserve">, strong </w:t>
      </w:r>
      <w:r w:rsidRPr="00CD752A">
        <w:rPr>
          <w:rFonts w:cs="Arial"/>
          <w:lang w:val="en"/>
        </w:rPr>
        <w:t>City Manager form of government.</w:t>
      </w:r>
      <w:r w:rsidR="006109FC">
        <w:rPr>
          <w:rFonts w:cs="Arial"/>
          <w:lang w:val="en"/>
        </w:rPr>
        <w:t xml:space="preserve"> </w:t>
      </w:r>
      <w:r w:rsidRPr="00CD752A">
        <w:rPr>
          <w:rFonts w:cs="Arial"/>
          <w:lang w:val="en"/>
        </w:rPr>
        <w:t>The elected Mayor and City Council are responsible for the legislative functions of the City, developing overall vision, establishing policy, passing local ordinances and voting on budget appropriations.</w:t>
      </w:r>
      <w:r w:rsidR="006109FC">
        <w:rPr>
          <w:rFonts w:cs="Arial"/>
          <w:lang w:val="en"/>
        </w:rPr>
        <w:t xml:space="preserve"> </w:t>
      </w:r>
      <w:r w:rsidR="00ED0D83">
        <w:rPr>
          <w:rFonts w:cs="Arial"/>
          <w:color w:val="800000" w:themeColor="text1"/>
          <w14:numForm w14:val="lining"/>
        </w:rPr>
        <w:t xml:space="preserve">The city’s seven elected officials provide sound direction and stable, progressive leadership. </w:t>
      </w:r>
      <w:r w:rsidRPr="00CD752A">
        <w:rPr>
          <w:rFonts w:cs="Arial"/>
          <w:lang w:val="en"/>
        </w:rPr>
        <w:t xml:space="preserve">The City Council appoints a professional City Manager who has broad authority to oversee the administrative operations of the municipality, </w:t>
      </w:r>
      <w:r w:rsidRPr="00CD752A">
        <w:rPr>
          <w:rFonts w:cs="Arial"/>
          <w:lang w:val="en"/>
        </w:rPr>
        <w:lastRenderedPageBreak/>
        <w:t>implement policies and advise the Mayor and City Council. The City is not part of an organized borough.</w:t>
      </w:r>
    </w:p>
    <w:p w:rsidR="002A0B00" w:rsidRDefault="00311F14" w:rsidP="00ED0D83">
      <w:pPr>
        <w:spacing w:after="240" w:line="240" w:lineRule="auto"/>
        <w:jc w:val="both"/>
        <w:rPr>
          <w:rFonts w:cs="Arial"/>
          <w:lang w:val="en"/>
        </w:rPr>
      </w:pPr>
      <w:r>
        <w:rPr>
          <w:rFonts w:cs="Arial"/>
          <w:lang w:val="en"/>
        </w:rPr>
        <w:t xml:space="preserve">The City is comprised of nine departments:  Administration; Clerks; Planning; Finance; </w:t>
      </w:r>
      <w:r w:rsidR="005D56AB">
        <w:rPr>
          <w:rFonts w:cs="Arial"/>
          <w:lang w:val="en"/>
        </w:rPr>
        <w:t>Public Safety; Ports;</w:t>
      </w:r>
      <w:r>
        <w:rPr>
          <w:rFonts w:cs="Arial"/>
          <w:lang w:val="en"/>
        </w:rPr>
        <w:t xml:space="preserve"> Public Works; Public Utilities and Parks, Culture and Recreation.  Each department has a designated director that directs the overall operations of the department including personnel and budget</w:t>
      </w:r>
      <w:r w:rsidR="005B4D1A">
        <w:rPr>
          <w:rFonts w:cs="Arial"/>
          <w:lang w:val="en"/>
        </w:rPr>
        <w:t>, the Parks, Culture and Recreation staff is comprised of approximately 30 full time and part</w:t>
      </w:r>
      <w:r w:rsidR="005D56AB">
        <w:rPr>
          <w:rFonts w:cs="Arial"/>
          <w:lang w:val="en"/>
        </w:rPr>
        <w:t xml:space="preserve"> time</w:t>
      </w:r>
      <w:r w:rsidR="005B4D1A">
        <w:rPr>
          <w:rFonts w:cs="Arial"/>
          <w:lang w:val="en"/>
        </w:rPr>
        <w:t xml:space="preserve"> staff with an FY17 budget of</w:t>
      </w:r>
      <w:r w:rsidR="00923FF3">
        <w:rPr>
          <w:rFonts w:cs="Arial"/>
          <w:lang w:val="en"/>
        </w:rPr>
        <w:t xml:space="preserve"> $1,906,424</w:t>
      </w:r>
      <w:r>
        <w:rPr>
          <w:rFonts w:cs="Arial"/>
          <w:lang w:val="en"/>
        </w:rPr>
        <w:t xml:space="preserve">.  The </w:t>
      </w:r>
      <w:r w:rsidR="00697036">
        <w:rPr>
          <w:rFonts w:cs="Arial"/>
          <w:lang w:val="en"/>
        </w:rPr>
        <w:t xml:space="preserve">Parks, Culture and Recreation Director </w:t>
      </w:r>
      <w:proofErr w:type="gramStart"/>
      <w:r w:rsidR="00697036">
        <w:rPr>
          <w:rFonts w:cs="Arial"/>
          <w:lang w:val="en"/>
        </w:rPr>
        <w:t>works</w:t>
      </w:r>
      <w:proofErr w:type="gramEnd"/>
      <w:r w:rsidR="00697036">
        <w:rPr>
          <w:rFonts w:cs="Arial"/>
          <w:lang w:val="en"/>
        </w:rPr>
        <w:t xml:space="preserve"> </w:t>
      </w:r>
      <w:r w:rsidR="005D56AB">
        <w:rPr>
          <w:rFonts w:cs="Arial"/>
          <w:lang w:val="en"/>
        </w:rPr>
        <w:t>with other department directors as the City’s leadership team</w:t>
      </w:r>
      <w:r w:rsidR="00697036">
        <w:rPr>
          <w:rFonts w:cs="Arial"/>
          <w:lang w:val="en"/>
        </w:rPr>
        <w:t xml:space="preserve"> to further th</w:t>
      </w:r>
      <w:r w:rsidR="005B4D1A">
        <w:rPr>
          <w:rFonts w:cs="Arial"/>
          <w:lang w:val="en"/>
        </w:rPr>
        <w:t xml:space="preserve">e mission of the City </w:t>
      </w:r>
      <w:r w:rsidR="00697036">
        <w:rPr>
          <w:rFonts w:cs="Arial"/>
          <w:lang w:val="en"/>
        </w:rPr>
        <w:t>by providing quality services</w:t>
      </w:r>
      <w:r w:rsidR="005B4D1A">
        <w:rPr>
          <w:rFonts w:cs="Arial"/>
          <w:lang w:val="en"/>
        </w:rPr>
        <w:t xml:space="preserve"> to the community.  </w:t>
      </w:r>
      <w:r w:rsidR="00697036">
        <w:rPr>
          <w:rFonts w:cs="Arial"/>
          <w:lang w:val="en"/>
        </w:rPr>
        <w:t xml:space="preserve"> </w:t>
      </w:r>
    </w:p>
    <w:p w:rsidR="006E1ECF" w:rsidRDefault="00881F4A" w:rsidP="00D85EB6">
      <w:pPr>
        <w:spacing w:after="240" w:line="240" w:lineRule="auto"/>
        <w:jc w:val="center"/>
        <w:rPr>
          <w:rFonts w:cs="Arial"/>
          <w:b/>
          <w:color w:val="800000" w:themeColor="text1"/>
          <w14:numForm w14:val="lining"/>
        </w:rPr>
      </w:pPr>
      <w:r>
        <w:rPr>
          <w:rFonts w:ascii="Open Sans" w:hAnsi="Open Sans" w:cs="Arial"/>
          <w:noProof/>
          <w:color w:val="000000"/>
          <w:sz w:val="21"/>
          <w:szCs w:val="21"/>
        </w:rPr>
        <w:drawing>
          <wp:inline distT="0" distB="0" distL="0" distR="0" wp14:anchorId="1F7BAB96" wp14:editId="66725B47">
            <wp:extent cx="3143250" cy="1093962"/>
            <wp:effectExtent l="0" t="0" r="0" b="0"/>
            <wp:docPr id="3" name="Picture 3" descr="Unalaska Commun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laska Community Cen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917" cy="1097326"/>
                    </a:xfrm>
                    <a:prstGeom prst="rect">
                      <a:avLst/>
                    </a:prstGeom>
                    <a:noFill/>
                    <a:ln>
                      <a:noFill/>
                    </a:ln>
                  </pic:spPr>
                </pic:pic>
              </a:graphicData>
            </a:graphic>
          </wp:inline>
        </w:drawing>
      </w:r>
    </w:p>
    <w:p w:rsidR="00AC083A" w:rsidRDefault="004F3056" w:rsidP="00AC083A">
      <w:pPr>
        <w:spacing w:after="240" w:line="240" w:lineRule="auto"/>
        <w:rPr>
          <w:rFonts w:cs="Arial"/>
          <w:b/>
          <w:color w:val="800000" w:themeColor="text1"/>
          <w:sz w:val="28"/>
          <w:szCs w:val="28"/>
          <w14:numForm w14:val="lining"/>
        </w:rPr>
      </w:pPr>
      <w:r w:rsidRPr="002D2CF7">
        <w:rPr>
          <w:rFonts w:cs="Arial"/>
          <w:b/>
          <w:color w:val="800000" w:themeColor="text1"/>
          <w:sz w:val="28"/>
          <w:szCs w:val="28"/>
          <w14:numForm w14:val="lining"/>
        </w:rPr>
        <w:t>THE POSITION</w:t>
      </w:r>
    </w:p>
    <w:p w:rsidR="00C024E0" w:rsidRPr="00AC083A" w:rsidRDefault="00C024E0" w:rsidP="007A75E6">
      <w:pPr>
        <w:spacing w:after="240" w:line="240" w:lineRule="auto"/>
        <w:jc w:val="both"/>
        <w:rPr>
          <w:rFonts w:cs="Arial"/>
          <w:b/>
          <w:color w:val="800000" w:themeColor="text1"/>
          <w:sz w:val="28"/>
          <w:szCs w:val="28"/>
          <w14:numForm w14:val="lining"/>
        </w:rPr>
      </w:pPr>
      <w:r w:rsidRPr="00C024E0">
        <w:t>This executive level position, under the general supervisi</w:t>
      </w:r>
      <w:r w:rsidR="00881F4A">
        <w:t>on of the City Manager</w:t>
      </w:r>
      <w:r w:rsidRPr="00C024E0">
        <w:t xml:space="preserve">, is responsible for the </w:t>
      </w:r>
      <w:r w:rsidR="00881F4A">
        <w:t>day to day operations of the Department of Parks, Culture and Recreation</w:t>
      </w:r>
      <w:r w:rsidRPr="00C024E0">
        <w:t xml:space="preserve">.  The </w:t>
      </w:r>
      <w:r w:rsidR="00881F4A">
        <w:t>Department of Parks, Culture and Recreation is staffed by approximately 30</w:t>
      </w:r>
      <w:r w:rsidRPr="00C024E0">
        <w:t xml:space="preserve"> employees, including </w:t>
      </w:r>
      <w:r w:rsidR="00881F4A">
        <w:t>community center, library and aquatics center employees.</w:t>
      </w:r>
      <w:r w:rsidR="008A1EA0">
        <w:t xml:space="preserve">  The Department is also responsible for the oversight of the City’s eight parks which include four parks with active playgrounds, a skateboard park, a multi-use open space used for a variety of recreational events and a softball field with a concession stand.</w:t>
      </w:r>
    </w:p>
    <w:p w:rsidR="00881F4A" w:rsidRPr="00881F4A" w:rsidRDefault="00881F4A" w:rsidP="00881F4A">
      <w:pPr>
        <w:spacing w:after="240" w:line="240" w:lineRule="auto"/>
        <w:jc w:val="both"/>
        <w:rPr>
          <w:rFonts w:cs="Arial"/>
        </w:rPr>
      </w:pPr>
      <w:r w:rsidRPr="00CD752A">
        <w:rPr>
          <w:rFonts w:cs="Arial"/>
        </w:rPr>
        <w:t>The City’s Department of Parks, Culture and Recreation provides year round classes, activities and events for the entire family, and the Public Library has been named a Star Library every year since 2007.</w:t>
      </w:r>
      <w:r>
        <w:rPr>
          <w:rFonts w:cs="Arial"/>
        </w:rPr>
        <w:t xml:space="preserve"> </w:t>
      </w:r>
    </w:p>
    <w:p w:rsidR="005F645F" w:rsidRDefault="005F645F" w:rsidP="006109FC">
      <w:pPr>
        <w:spacing w:after="0" w:line="240" w:lineRule="auto"/>
        <w:jc w:val="both"/>
        <w:rPr>
          <w:rFonts w:cs="Arial"/>
          <w:u w:val="single"/>
        </w:rPr>
      </w:pPr>
    </w:p>
    <w:p w:rsidR="005F645F" w:rsidRDefault="005F645F" w:rsidP="006109FC">
      <w:pPr>
        <w:spacing w:after="0" w:line="240" w:lineRule="auto"/>
        <w:jc w:val="both"/>
        <w:rPr>
          <w:rFonts w:cs="Arial"/>
          <w:u w:val="single"/>
        </w:rPr>
      </w:pPr>
    </w:p>
    <w:p w:rsidR="006109FC" w:rsidRDefault="00324E42" w:rsidP="006109FC">
      <w:pPr>
        <w:spacing w:after="0" w:line="240" w:lineRule="auto"/>
        <w:jc w:val="both"/>
        <w:rPr>
          <w:rFonts w:cs="Arial"/>
        </w:rPr>
      </w:pPr>
      <w:bookmarkStart w:id="0" w:name="_GoBack"/>
      <w:bookmarkEnd w:id="0"/>
      <w:r w:rsidRPr="00CD752A">
        <w:rPr>
          <w:rFonts w:cs="Arial"/>
          <w:u w:val="single"/>
        </w:rPr>
        <w:lastRenderedPageBreak/>
        <w:t>EXAMPLES OF WORK</w:t>
      </w:r>
      <w:r w:rsidRPr="00CD752A">
        <w:rPr>
          <w:rFonts w:cs="Arial"/>
        </w:rPr>
        <w:t>:</w:t>
      </w:r>
      <w:r w:rsidR="006109FC">
        <w:rPr>
          <w:rFonts w:cs="Arial"/>
        </w:rPr>
        <w:t xml:space="preserve"> </w:t>
      </w:r>
    </w:p>
    <w:p w:rsidR="00C024E0" w:rsidRDefault="00881F4A" w:rsidP="00C024E0">
      <w:pPr>
        <w:pStyle w:val="ListParagraph"/>
        <w:numPr>
          <w:ilvl w:val="0"/>
          <w:numId w:val="4"/>
        </w:numPr>
        <w:spacing w:after="0" w:line="240" w:lineRule="auto"/>
        <w:ind w:left="216" w:hanging="216"/>
        <w:jc w:val="both"/>
      </w:pPr>
      <w:r>
        <w:t>Plans and o</w:t>
      </w:r>
      <w:r w:rsidR="00C024E0" w:rsidRPr="00C024E0">
        <w:t xml:space="preserve">rganizes </w:t>
      </w:r>
      <w:r>
        <w:t>workloads and assignments for all staff with direct supervisory responsibilities over the PCR Management Team:  Recreation Manager, Operations and Facilities Manager, Aquatics Manager and Librarian</w:t>
      </w:r>
    </w:p>
    <w:p w:rsidR="00C024E0" w:rsidRDefault="00881F4A" w:rsidP="00C024E0">
      <w:pPr>
        <w:pStyle w:val="ListParagraph"/>
        <w:numPr>
          <w:ilvl w:val="0"/>
          <w:numId w:val="4"/>
        </w:numPr>
        <w:spacing w:after="0" w:line="240" w:lineRule="auto"/>
        <w:ind w:left="216" w:hanging="216"/>
        <w:jc w:val="both"/>
      </w:pPr>
      <w:r>
        <w:t xml:space="preserve">Prepares annual </w:t>
      </w:r>
      <w:r w:rsidR="00572E2F">
        <w:t xml:space="preserve">operating, personnel, and capital project </w:t>
      </w:r>
      <w:r>
        <w:t>budget requests and prov</w:t>
      </w:r>
      <w:r w:rsidR="00572E2F">
        <w:t>id</w:t>
      </w:r>
      <w:r>
        <w:t>es planning and budgetary information to the City Council</w:t>
      </w:r>
    </w:p>
    <w:p w:rsidR="00C024E0" w:rsidRDefault="00A15F0A" w:rsidP="00C024E0">
      <w:pPr>
        <w:pStyle w:val="ListParagraph"/>
        <w:numPr>
          <w:ilvl w:val="0"/>
          <w:numId w:val="4"/>
        </w:numPr>
        <w:spacing w:after="0" w:line="240" w:lineRule="auto"/>
        <w:ind w:left="216" w:hanging="216"/>
        <w:jc w:val="both"/>
      </w:pPr>
      <w:r>
        <w:t xml:space="preserve">Provides leadership </w:t>
      </w:r>
      <w:r w:rsidR="00572E2F">
        <w:t xml:space="preserve">for the development and implementation </w:t>
      </w:r>
      <w:r>
        <w:t>of department’s short and long-range plans as directed by the City Manager</w:t>
      </w:r>
    </w:p>
    <w:p w:rsidR="00C024E0" w:rsidRDefault="00A15F0A" w:rsidP="00C024E0">
      <w:pPr>
        <w:pStyle w:val="ListParagraph"/>
        <w:numPr>
          <w:ilvl w:val="0"/>
          <w:numId w:val="4"/>
        </w:numPr>
        <w:spacing w:after="0" w:line="240" w:lineRule="auto"/>
        <w:ind w:left="216" w:hanging="216"/>
        <w:jc w:val="both"/>
      </w:pPr>
      <w:r>
        <w:t>Facilitates and supports the activities of the City’s appointed Parks, Culture and Recreation Advisory Board and Library Advisory Committee</w:t>
      </w:r>
    </w:p>
    <w:p w:rsidR="00C024E0" w:rsidRDefault="00A15F0A" w:rsidP="00C024E0">
      <w:pPr>
        <w:pStyle w:val="ListParagraph"/>
        <w:numPr>
          <w:ilvl w:val="0"/>
          <w:numId w:val="4"/>
        </w:numPr>
        <w:spacing w:after="0" w:line="240" w:lineRule="auto"/>
        <w:ind w:left="216" w:hanging="216"/>
        <w:jc w:val="both"/>
      </w:pPr>
      <w:r>
        <w:t xml:space="preserve">Promotes interest in department programs while ensuring effective and efficient use of budgeted resources </w:t>
      </w:r>
    </w:p>
    <w:p w:rsidR="00C024E0" w:rsidRPr="00C024E0" w:rsidRDefault="00C024E0" w:rsidP="00C024E0">
      <w:pPr>
        <w:pStyle w:val="ListParagraph"/>
        <w:numPr>
          <w:ilvl w:val="0"/>
          <w:numId w:val="4"/>
        </w:numPr>
        <w:spacing w:after="0" w:line="240" w:lineRule="auto"/>
        <w:ind w:left="216" w:hanging="216"/>
        <w:jc w:val="both"/>
      </w:pPr>
      <w:r w:rsidRPr="00C024E0">
        <w:t>Directs and motivates staff toward the accom</w:t>
      </w:r>
      <w:r>
        <w:t>plishment of program objectives</w:t>
      </w:r>
    </w:p>
    <w:p w:rsidR="006109FC" w:rsidRPr="006109FC" w:rsidRDefault="006109FC" w:rsidP="006109FC">
      <w:pPr>
        <w:pStyle w:val="ListParagraph"/>
        <w:spacing w:after="0" w:line="240" w:lineRule="auto"/>
        <w:ind w:left="288"/>
        <w:contextualSpacing w:val="0"/>
        <w:jc w:val="both"/>
        <w:rPr>
          <w:rFonts w:cs="Arial"/>
        </w:rPr>
      </w:pPr>
    </w:p>
    <w:p w:rsidR="006109FC" w:rsidRDefault="00324E42" w:rsidP="006109FC">
      <w:pPr>
        <w:tabs>
          <w:tab w:val="left" w:pos="4590"/>
        </w:tabs>
        <w:spacing w:after="0" w:line="240" w:lineRule="auto"/>
        <w:jc w:val="both"/>
        <w:rPr>
          <w:rFonts w:cs="Arial"/>
        </w:rPr>
      </w:pPr>
      <w:r w:rsidRPr="00CD752A">
        <w:rPr>
          <w:rFonts w:cs="Arial"/>
          <w:u w:val="single"/>
        </w:rPr>
        <w:t>KNOWLEDGE, SKILLS AND ABILITIES</w:t>
      </w:r>
      <w:r w:rsidRPr="00CD752A">
        <w:rPr>
          <w:rFonts w:cs="Arial"/>
        </w:rPr>
        <w:t xml:space="preserve">: </w:t>
      </w:r>
    </w:p>
    <w:p w:rsidR="00C024E0" w:rsidRDefault="00A15F0A" w:rsidP="00C024E0">
      <w:pPr>
        <w:pStyle w:val="ListParagraph"/>
        <w:numPr>
          <w:ilvl w:val="0"/>
          <w:numId w:val="5"/>
        </w:numPr>
        <w:tabs>
          <w:tab w:val="left" w:pos="4590"/>
        </w:tabs>
        <w:spacing w:after="0" w:line="240" w:lineRule="auto"/>
        <w:ind w:left="216" w:hanging="216"/>
        <w:contextualSpacing w:val="0"/>
        <w:jc w:val="both"/>
      </w:pPr>
      <w:r>
        <w:t>Must possess thorough knowledge of the principles and practices of a modern parks and recreation program and the required equipment and facilities</w:t>
      </w:r>
    </w:p>
    <w:p w:rsidR="00C024E0" w:rsidRDefault="00C024E0" w:rsidP="00C024E0">
      <w:pPr>
        <w:pStyle w:val="ListParagraph"/>
        <w:numPr>
          <w:ilvl w:val="0"/>
          <w:numId w:val="5"/>
        </w:numPr>
        <w:tabs>
          <w:tab w:val="left" w:pos="4590"/>
        </w:tabs>
        <w:spacing w:after="0" w:line="240" w:lineRule="auto"/>
        <w:ind w:left="216" w:hanging="216"/>
        <w:contextualSpacing w:val="0"/>
        <w:jc w:val="both"/>
      </w:pPr>
      <w:r w:rsidRPr="00C024E0">
        <w:t xml:space="preserve"> Demonstrated </w:t>
      </w:r>
      <w:r w:rsidR="00A15F0A">
        <w:t>ability to understand and manage a department budget</w:t>
      </w:r>
    </w:p>
    <w:p w:rsidR="00C024E0" w:rsidRDefault="00C024E0" w:rsidP="00C024E0">
      <w:pPr>
        <w:pStyle w:val="ListParagraph"/>
        <w:numPr>
          <w:ilvl w:val="0"/>
          <w:numId w:val="5"/>
        </w:numPr>
        <w:tabs>
          <w:tab w:val="left" w:pos="4590"/>
        </w:tabs>
        <w:spacing w:after="0" w:line="240" w:lineRule="auto"/>
        <w:ind w:left="216" w:hanging="216"/>
        <w:contextualSpacing w:val="0"/>
        <w:jc w:val="both"/>
      </w:pPr>
      <w:r w:rsidRPr="00C024E0">
        <w:t xml:space="preserve"> </w:t>
      </w:r>
      <w:r w:rsidR="00A15F0A">
        <w:t>Possess and understanding of personnel management including employee development, adherence to a labor union contract, employee performance evaluations, coaching and progressive disciplinary processes</w:t>
      </w:r>
    </w:p>
    <w:p w:rsidR="00C024E0" w:rsidRDefault="00C024E0" w:rsidP="00A15F0A">
      <w:pPr>
        <w:pStyle w:val="ListParagraph"/>
        <w:numPr>
          <w:ilvl w:val="0"/>
          <w:numId w:val="5"/>
        </w:numPr>
        <w:tabs>
          <w:tab w:val="left" w:pos="4590"/>
        </w:tabs>
        <w:spacing w:after="0" w:line="240" w:lineRule="auto"/>
        <w:ind w:left="216" w:hanging="216"/>
        <w:contextualSpacing w:val="0"/>
        <w:jc w:val="both"/>
      </w:pPr>
      <w:r w:rsidRPr="00C024E0">
        <w:t xml:space="preserve"> </w:t>
      </w:r>
      <w:r w:rsidR="00A15F0A">
        <w:t>Ability to establish and maintain productive working relationships with subordinates, peers, employees, elected officials and members of the public</w:t>
      </w:r>
    </w:p>
    <w:p w:rsidR="00C024E0" w:rsidRPr="00C024E0" w:rsidRDefault="00C024E0" w:rsidP="00C024E0">
      <w:pPr>
        <w:pStyle w:val="ListParagraph"/>
        <w:numPr>
          <w:ilvl w:val="0"/>
          <w:numId w:val="5"/>
        </w:numPr>
        <w:tabs>
          <w:tab w:val="left" w:pos="4590"/>
        </w:tabs>
        <w:spacing w:after="0" w:line="240" w:lineRule="auto"/>
        <w:ind w:left="216" w:hanging="216"/>
        <w:contextualSpacing w:val="0"/>
        <w:jc w:val="both"/>
      </w:pPr>
      <w:r w:rsidRPr="00C024E0">
        <w:t>Demonstrated lead</w:t>
      </w:r>
      <w:r>
        <w:t>ership and management skills</w:t>
      </w:r>
    </w:p>
    <w:p w:rsidR="006109FC" w:rsidRDefault="006109FC" w:rsidP="007C45B1">
      <w:pPr>
        <w:tabs>
          <w:tab w:val="left" w:pos="4590"/>
        </w:tabs>
        <w:spacing w:after="0" w:line="240" w:lineRule="auto"/>
        <w:jc w:val="both"/>
        <w:rPr>
          <w:rFonts w:cs="Arial"/>
        </w:rPr>
      </w:pPr>
    </w:p>
    <w:p w:rsidR="004F3056" w:rsidRPr="006109FC" w:rsidRDefault="004F3056" w:rsidP="006109FC">
      <w:pPr>
        <w:spacing w:after="0" w:line="240" w:lineRule="auto"/>
        <w:rPr>
          <w:rFonts w:cs="Arial"/>
          <w:color w:val="800000" w:themeColor="text1"/>
          <w:u w:val="single"/>
          <w14:numForm w14:val="lining"/>
        </w:rPr>
      </w:pPr>
      <w:r w:rsidRPr="006109FC">
        <w:rPr>
          <w:rFonts w:cs="Arial"/>
          <w:color w:val="800000" w:themeColor="text1"/>
          <w:u w:val="single"/>
          <w14:numForm w14:val="lining"/>
        </w:rPr>
        <w:t>EXPERIENCE AND EDUCATION</w:t>
      </w:r>
      <w:r w:rsidR="006109FC">
        <w:rPr>
          <w:rFonts w:cs="Arial"/>
          <w:color w:val="800000" w:themeColor="text1"/>
          <w:u w:val="single"/>
          <w14:numForm w14:val="lining"/>
        </w:rPr>
        <w:t>:</w:t>
      </w:r>
    </w:p>
    <w:p w:rsidR="009C1D24" w:rsidRDefault="00C024E0" w:rsidP="00C024E0">
      <w:pPr>
        <w:spacing w:after="0" w:line="240" w:lineRule="auto"/>
        <w:jc w:val="both"/>
      </w:pPr>
      <w:proofErr w:type="gramStart"/>
      <w:r w:rsidRPr="00C024E0">
        <w:t xml:space="preserve">Graduation from an accredited four-year college or university with </w:t>
      </w:r>
      <w:r w:rsidR="00A15F0A">
        <w:t>a Bachelor degree in recreation administration</w:t>
      </w:r>
      <w:r w:rsidRPr="00C024E0">
        <w:t xml:space="preserve"> or similar field.</w:t>
      </w:r>
      <w:proofErr w:type="gramEnd"/>
      <w:r w:rsidRPr="00C024E0">
        <w:t xml:space="preserve"> </w:t>
      </w:r>
      <w:r w:rsidR="00A15F0A">
        <w:t xml:space="preserve">Certified Park and Recreation Professional (CPRP) </w:t>
      </w:r>
      <w:r w:rsidR="002F361D">
        <w:t xml:space="preserve">preferred. </w:t>
      </w:r>
      <w:proofErr w:type="gramStart"/>
      <w:r w:rsidR="002F361D">
        <w:t>Minimum of seven</w:t>
      </w:r>
      <w:r w:rsidRPr="00C024E0">
        <w:t xml:space="preserve"> years professional experience in </w:t>
      </w:r>
      <w:r w:rsidR="002F361D">
        <w:t>parks and recreation programs with five years supervisory experience</w:t>
      </w:r>
      <w:r w:rsidRPr="00C024E0">
        <w:t>.</w:t>
      </w:r>
      <w:proofErr w:type="gramEnd"/>
      <w:r w:rsidR="002F361D">
        <w:t xml:space="preserve">  Alaska experience preferred.</w:t>
      </w:r>
      <w:r w:rsidRPr="00C024E0">
        <w:t xml:space="preserve">  Other </w:t>
      </w:r>
      <w:r w:rsidRPr="00C024E0">
        <w:lastRenderedPageBreak/>
        <w:t>combinations of education and experience providing the knowledge, skills and abilities will be evaluated on an individual basis.</w:t>
      </w:r>
    </w:p>
    <w:p w:rsidR="00AC083A" w:rsidRDefault="00AC083A" w:rsidP="00C024E0">
      <w:pPr>
        <w:spacing w:after="0" w:line="240" w:lineRule="auto"/>
        <w:jc w:val="both"/>
      </w:pPr>
    </w:p>
    <w:p w:rsidR="009C1D24" w:rsidRDefault="009C1D24" w:rsidP="00AC083A">
      <w:pPr>
        <w:spacing w:after="0" w:line="240" w:lineRule="auto"/>
        <w:jc w:val="center"/>
        <w:rPr>
          <w:rFonts w:cs="Arial"/>
          <w:color w:val="800000" w:themeColor="text1"/>
          <w14:numForm w14:val="lining"/>
        </w:rPr>
      </w:pPr>
      <w:r>
        <w:rPr>
          <w:rFonts w:cs="Arial"/>
          <w:noProof/>
        </w:rPr>
        <w:drawing>
          <wp:inline distT="0" distB="0" distL="0" distR="0" wp14:anchorId="6FF6AD2F" wp14:editId="655EE852">
            <wp:extent cx="2526069" cy="16859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bikes skate par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880" cy="1691806"/>
                    </a:xfrm>
                    <a:prstGeom prst="rect">
                      <a:avLst/>
                    </a:prstGeom>
                  </pic:spPr>
                </pic:pic>
              </a:graphicData>
            </a:graphic>
          </wp:inline>
        </w:drawing>
      </w:r>
    </w:p>
    <w:p w:rsidR="00324E42" w:rsidRPr="002D2CF7" w:rsidRDefault="00324E42" w:rsidP="00324E42">
      <w:pPr>
        <w:spacing w:after="240" w:line="240" w:lineRule="auto"/>
        <w:rPr>
          <w:rFonts w:cs="Arial"/>
          <w:b/>
          <w:color w:val="800000" w:themeColor="text1"/>
          <w:sz w:val="28"/>
          <w:szCs w:val="28"/>
          <w14:numForm w14:val="lining"/>
        </w:rPr>
      </w:pPr>
      <w:r w:rsidRPr="002D2CF7">
        <w:rPr>
          <w:rFonts w:cs="Arial"/>
          <w:b/>
          <w:color w:val="800000" w:themeColor="text1"/>
          <w:sz w:val="28"/>
          <w:szCs w:val="28"/>
          <w14:numForm w14:val="lining"/>
        </w:rPr>
        <w:t>IDEAL CANDIDATE PROFILE</w:t>
      </w:r>
    </w:p>
    <w:p w:rsidR="00CD752A" w:rsidRPr="00CD752A" w:rsidRDefault="00CD752A" w:rsidP="00CD752A">
      <w:pPr>
        <w:spacing w:after="240" w:line="240" w:lineRule="auto"/>
        <w:jc w:val="both"/>
        <w:rPr>
          <w:rFonts w:cs="Arial"/>
          <w:color w:val="800000" w:themeColor="text1"/>
          <w14:numForm w14:val="lining"/>
        </w:rPr>
      </w:pPr>
      <w:r w:rsidRPr="00CD752A">
        <w:rPr>
          <w:rFonts w:cs="Arial"/>
          <w:color w:val="800000" w:themeColor="text1"/>
          <w14:numForm w14:val="lining"/>
        </w:rPr>
        <w:t xml:space="preserve">Unalaska is looking for a leader and manager who </w:t>
      </w:r>
      <w:proofErr w:type="gramStart"/>
      <w:r w:rsidRPr="00CD752A">
        <w:rPr>
          <w:rFonts w:cs="Arial"/>
          <w:color w:val="800000" w:themeColor="text1"/>
          <w14:numForm w14:val="lining"/>
        </w:rPr>
        <w:t>understands</w:t>
      </w:r>
      <w:proofErr w:type="gramEnd"/>
      <w:r w:rsidRPr="00CD752A">
        <w:rPr>
          <w:rFonts w:cs="Arial"/>
          <w:color w:val="800000" w:themeColor="text1"/>
          <w14:numForm w14:val="lining"/>
        </w:rPr>
        <w:t xml:space="preserve"> all</w:t>
      </w:r>
      <w:r w:rsidR="00A310C4">
        <w:rPr>
          <w:rFonts w:cs="Arial"/>
          <w:color w:val="800000" w:themeColor="text1"/>
          <w14:numForm w14:val="lining"/>
        </w:rPr>
        <w:t xml:space="preserve"> aspects of a municipal parks and recreation department including experience with public libraries and multi-cultural communities</w:t>
      </w:r>
      <w:r w:rsidRPr="00CD752A">
        <w:rPr>
          <w:rFonts w:cs="Arial"/>
          <w:color w:val="800000" w:themeColor="text1"/>
          <w14:numForm w14:val="lining"/>
        </w:rPr>
        <w:t>. He or she will have had previous experience in an organization of similar size and complexity recognized for excellent customer service and continuous improvement. The ideal candidate will have excellent skills in w</w:t>
      </w:r>
      <w:r w:rsidR="00A310C4">
        <w:rPr>
          <w:rFonts w:cs="Arial"/>
          <w:color w:val="800000" w:themeColor="text1"/>
          <w14:numForm w14:val="lining"/>
        </w:rPr>
        <w:t xml:space="preserve">orking collaboratively with eight Department Directors and a diverse make-up of subordinate staff </w:t>
      </w:r>
      <w:r w:rsidRPr="00CD752A">
        <w:rPr>
          <w:rFonts w:cs="Arial"/>
          <w:color w:val="800000" w:themeColor="text1"/>
          <w14:numForm w14:val="lining"/>
        </w:rPr>
        <w:t>and will have a proven track record of delivering results, building accountability for staff and creating a positive working environment.</w:t>
      </w:r>
    </w:p>
    <w:p w:rsidR="00CD752A" w:rsidRPr="00CD752A" w:rsidRDefault="00CD752A" w:rsidP="00CD752A">
      <w:pPr>
        <w:spacing w:after="240" w:line="240" w:lineRule="auto"/>
        <w:jc w:val="both"/>
        <w:rPr>
          <w:rFonts w:cs="Arial"/>
          <w:color w:val="800000" w:themeColor="text1"/>
          <w14:numForm w14:val="lining"/>
        </w:rPr>
      </w:pPr>
      <w:r w:rsidRPr="00CD752A">
        <w:rPr>
          <w:rFonts w:cs="Arial"/>
          <w:color w:val="800000" w:themeColor="text1"/>
          <w14:numForm w14:val="lining"/>
        </w:rPr>
        <w:t>The City of Unala</w:t>
      </w:r>
      <w:r w:rsidR="006109FC">
        <w:rPr>
          <w:rFonts w:cs="Arial"/>
          <w:color w:val="800000" w:themeColor="text1"/>
          <w14:numForm w14:val="lining"/>
        </w:rPr>
        <w:t>s</w:t>
      </w:r>
      <w:r w:rsidR="00A310C4">
        <w:rPr>
          <w:rFonts w:cs="Arial"/>
          <w:color w:val="800000" w:themeColor="text1"/>
          <w14:numForm w14:val="lining"/>
        </w:rPr>
        <w:t>ka most recent Parks, Culture and Recreation Director was on the job for nearly 11</w:t>
      </w:r>
      <w:r w:rsidRPr="00CD752A">
        <w:rPr>
          <w:rFonts w:cs="Arial"/>
          <w:color w:val="800000" w:themeColor="text1"/>
          <w14:numForm w14:val="lining"/>
        </w:rPr>
        <w:t xml:space="preserve"> years.</w:t>
      </w:r>
      <w:r w:rsidR="006109FC">
        <w:rPr>
          <w:rFonts w:cs="Arial"/>
          <w:color w:val="800000" w:themeColor="text1"/>
          <w14:numForm w14:val="lining"/>
        </w:rPr>
        <w:t xml:space="preserve"> </w:t>
      </w:r>
      <w:r w:rsidR="00A310C4">
        <w:rPr>
          <w:rFonts w:cs="Arial"/>
          <w:color w:val="800000" w:themeColor="text1"/>
          <w14:numForm w14:val="lining"/>
        </w:rPr>
        <w:t>The City Manager is seeking a Director</w:t>
      </w:r>
      <w:r w:rsidRPr="00CD752A">
        <w:rPr>
          <w:rFonts w:cs="Arial"/>
          <w:color w:val="800000" w:themeColor="text1"/>
          <w14:numForm w14:val="lining"/>
        </w:rPr>
        <w:t xml:space="preserve"> who is excited to live in Unalaska and who can give a long-term commitment.</w:t>
      </w:r>
      <w:r w:rsidR="006109FC">
        <w:rPr>
          <w:rFonts w:cs="Arial"/>
          <w:color w:val="800000" w:themeColor="text1"/>
          <w14:numForm w14:val="lining"/>
        </w:rPr>
        <w:t xml:space="preserve"> </w:t>
      </w:r>
      <w:r w:rsidRPr="00CD752A">
        <w:rPr>
          <w:rFonts w:cs="Arial"/>
          <w:color w:val="800000" w:themeColor="text1"/>
          <w14:numForm w14:val="lining"/>
        </w:rPr>
        <w:t>The successful candidate will have a proven track record of conservative budget and financial management, demonstrate the ability to administer people and budgets, make sound management decisions, and initiate work without direct supervision.</w:t>
      </w:r>
    </w:p>
    <w:p w:rsidR="00CD752A" w:rsidRPr="00CD752A" w:rsidRDefault="00A310C4" w:rsidP="00CD752A">
      <w:pPr>
        <w:spacing w:after="240" w:line="240" w:lineRule="auto"/>
        <w:jc w:val="both"/>
        <w:rPr>
          <w:rFonts w:cs="Arial"/>
          <w:color w:val="800000" w:themeColor="text1"/>
          <w14:numForm w14:val="lining"/>
        </w:rPr>
      </w:pPr>
      <w:r>
        <w:rPr>
          <w:rFonts w:cs="Arial"/>
          <w:color w:val="800000" w:themeColor="text1"/>
          <w14:numForm w14:val="lining"/>
        </w:rPr>
        <w:t>Unalaska seeks a Parks, Culture and Recreation Director</w:t>
      </w:r>
      <w:r w:rsidR="00CD752A" w:rsidRPr="00CD752A">
        <w:rPr>
          <w:rFonts w:cs="Arial"/>
          <w:color w:val="800000" w:themeColor="text1"/>
          <w14:numForm w14:val="lining"/>
        </w:rPr>
        <w:t xml:space="preserve"> who will continue our positive organizational culture. He or she will model respect for others and a spirit of collaboration and cooperation. The ideal candidate will be personable and accessible to employees and the public and be </w:t>
      </w:r>
      <w:r w:rsidR="00CD752A" w:rsidRPr="00CD752A">
        <w:rPr>
          <w:rFonts w:cs="Arial"/>
          <w:color w:val="800000" w:themeColor="text1"/>
          <w14:numForm w14:val="lining"/>
        </w:rPr>
        <w:lastRenderedPageBreak/>
        <w:t>comfortable in a professional, yet informal, work place.</w:t>
      </w:r>
    </w:p>
    <w:p w:rsidR="007C45B1" w:rsidRDefault="00CD752A" w:rsidP="006109FC">
      <w:pPr>
        <w:spacing w:after="240" w:line="240" w:lineRule="auto"/>
        <w:jc w:val="both"/>
        <w:rPr>
          <w:rFonts w:cs="Arial"/>
          <w:color w:val="800000" w:themeColor="text1"/>
          <w14:numForm w14:val="lining"/>
        </w:rPr>
      </w:pPr>
      <w:r w:rsidRPr="00CD752A">
        <w:rPr>
          <w:rFonts w:cs="Arial"/>
          <w:color w:val="800000" w:themeColor="text1"/>
          <w14:numForm w14:val="lining"/>
        </w:rPr>
        <w:t>Because of the cur</w:t>
      </w:r>
      <w:r w:rsidR="00A310C4">
        <w:rPr>
          <w:rFonts w:cs="Arial"/>
          <w:color w:val="800000" w:themeColor="text1"/>
          <w14:numForm w14:val="lining"/>
        </w:rPr>
        <w:t>rent strength of the City’s Parks, Culture and Recreation Department, the City Manager is not seeking an individual</w:t>
      </w:r>
      <w:r w:rsidRPr="00CD752A">
        <w:rPr>
          <w:rFonts w:cs="Arial"/>
          <w:color w:val="800000" w:themeColor="text1"/>
          <w14:numForm w14:val="lining"/>
        </w:rPr>
        <w:t xml:space="preserve"> intent on major or immediate changes. The ideal candidate will be prepared to first take time to listen, learn and build relationships, both within the organization and in the community.</w:t>
      </w:r>
    </w:p>
    <w:p w:rsidR="004F3056" w:rsidRPr="00AC083A" w:rsidRDefault="009C1D24" w:rsidP="00AC083A">
      <w:pPr>
        <w:spacing w:after="240" w:line="240" w:lineRule="auto"/>
        <w:rPr>
          <w:rFonts w:cs="Arial"/>
        </w:rPr>
      </w:pPr>
      <w:r>
        <w:rPr>
          <w:rFonts w:cs="Arial"/>
          <w:noProof/>
        </w:rPr>
        <w:drawing>
          <wp:inline distT="0" distB="0" distL="0" distR="0" wp14:anchorId="2086819F" wp14:editId="63276F06">
            <wp:extent cx="2409825" cy="1600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2909" cy="1602420"/>
                    </a:xfrm>
                    <a:prstGeom prst="rect">
                      <a:avLst/>
                    </a:prstGeom>
                  </pic:spPr>
                </pic:pic>
              </a:graphicData>
            </a:graphic>
          </wp:inline>
        </w:drawing>
      </w:r>
      <w:r w:rsidR="006109FC" w:rsidRPr="002D2CF7">
        <w:rPr>
          <w:rFonts w:cs="Arial"/>
          <w:b/>
          <w:color w:val="800000" w:themeColor="text1"/>
          <w:sz w:val="28"/>
          <w:szCs w:val="28"/>
          <w14:numForm w14:val="lining"/>
        </w:rPr>
        <w:t>C</w:t>
      </w:r>
      <w:r w:rsidR="004F3056" w:rsidRPr="002D2CF7">
        <w:rPr>
          <w:rFonts w:cs="Arial"/>
          <w:b/>
          <w:color w:val="800000" w:themeColor="text1"/>
          <w:sz w:val="28"/>
          <w:szCs w:val="28"/>
          <w14:numForm w14:val="lining"/>
        </w:rPr>
        <w:t>OMPENSATION AND BENEFITS</w:t>
      </w:r>
    </w:p>
    <w:p w:rsidR="004F3056" w:rsidRPr="002A0B00" w:rsidRDefault="004F3056" w:rsidP="002A0B00">
      <w:pPr>
        <w:pStyle w:val="ListParagraph"/>
        <w:numPr>
          <w:ilvl w:val="0"/>
          <w:numId w:val="3"/>
        </w:numPr>
        <w:spacing w:after="0" w:line="240" w:lineRule="auto"/>
        <w:ind w:left="288" w:hanging="288"/>
        <w:contextualSpacing w:val="0"/>
        <w:outlineLvl w:val="1"/>
        <w:rPr>
          <w:rFonts w:eastAsia="Times New Roman" w:cs="Arial"/>
          <w:color w:val="000000"/>
        </w:rPr>
      </w:pPr>
      <w:r w:rsidRPr="002A0B00">
        <w:rPr>
          <w:rFonts w:eastAsia="Times New Roman" w:cs="Arial"/>
          <w:color w:val="000000"/>
        </w:rPr>
        <w:t>Salary Range:</w:t>
      </w:r>
      <w:r w:rsidR="006109FC" w:rsidRPr="002A0B00">
        <w:rPr>
          <w:rFonts w:eastAsia="Times New Roman" w:cs="Arial"/>
          <w:color w:val="000000"/>
        </w:rPr>
        <w:t xml:space="preserve"> </w:t>
      </w:r>
      <w:r w:rsidRPr="002A0B00">
        <w:rPr>
          <w:rFonts w:eastAsia="Times New Roman" w:cs="Arial"/>
          <w:color w:val="000000"/>
        </w:rPr>
        <w:t>$</w:t>
      </w:r>
      <w:r w:rsidR="00A310C4">
        <w:rPr>
          <w:rFonts w:eastAsia="Times New Roman" w:cs="Arial"/>
          <w:color w:val="000000"/>
        </w:rPr>
        <w:t>84,826-135,722 (Wage based on the midpoint of the</w:t>
      </w:r>
      <w:r w:rsidR="006A5ECF">
        <w:rPr>
          <w:rFonts w:eastAsia="Times New Roman" w:cs="Arial"/>
          <w:color w:val="000000"/>
        </w:rPr>
        <w:t xml:space="preserve"> wage</w:t>
      </w:r>
      <w:r w:rsidR="00A310C4">
        <w:rPr>
          <w:rFonts w:eastAsia="Times New Roman" w:cs="Arial"/>
          <w:color w:val="000000"/>
        </w:rPr>
        <w:t xml:space="preserve"> scale:  $110,274)</w:t>
      </w:r>
    </w:p>
    <w:p w:rsidR="004F3056" w:rsidRPr="002A0B00" w:rsidRDefault="004F3056" w:rsidP="002A0B00">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$1,500 Annual Airfare Allowance</w:t>
      </w:r>
    </w:p>
    <w:p w:rsidR="004F3056" w:rsidRPr="002A0B00" w:rsidRDefault="004F3056" w:rsidP="002A0B00">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Generous Personal Leave, accruing at the following rates:</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Years 1-2:</w:t>
      </w:r>
      <w:r w:rsidR="006109FC" w:rsidRPr="002A0B00">
        <w:rPr>
          <w:rFonts w:eastAsia="Times New Roman" w:cs="Arial"/>
          <w:color w:val="000000"/>
        </w:rPr>
        <w:t xml:space="preserve"> </w:t>
      </w:r>
      <w:r w:rsidRPr="002A0B00">
        <w:rPr>
          <w:rFonts w:eastAsia="Times New Roman" w:cs="Arial"/>
          <w:color w:val="000000"/>
        </w:rPr>
        <w:t>16 hours per month</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Years 3-4:</w:t>
      </w:r>
      <w:r w:rsidR="006109FC" w:rsidRPr="002A0B00">
        <w:rPr>
          <w:rFonts w:eastAsia="Times New Roman" w:cs="Arial"/>
          <w:color w:val="000000"/>
        </w:rPr>
        <w:t xml:space="preserve"> </w:t>
      </w:r>
      <w:r w:rsidRPr="002A0B00">
        <w:rPr>
          <w:rFonts w:eastAsia="Times New Roman" w:cs="Arial"/>
          <w:color w:val="000000"/>
        </w:rPr>
        <w:t>20 hours per month</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Years 3-4:</w:t>
      </w:r>
      <w:r w:rsidR="006109FC" w:rsidRPr="002A0B00">
        <w:rPr>
          <w:rFonts w:eastAsia="Times New Roman" w:cs="Arial"/>
          <w:color w:val="000000"/>
        </w:rPr>
        <w:t xml:space="preserve"> </w:t>
      </w:r>
      <w:r w:rsidRPr="002A0B00">
        <w:rPr>
          <w:rFonts w:eastAsia="Times New Roman" w:cs="Arial"/>
          <w:color w:val="000000"/>
        </w:rPr>
        <w:t>20 hours per month</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Years 5-6:</w:t>
      </w:r>
      <w:r w:rsidR="006109FC" w:rsidRPr="002A0B00">
        <w:rPr>
          <w:rFonts w:eastAsia="Times New Roman" w:cs="Arial"/>
          <w:color w:val="000000"/>
        </w:rPr>
        <w:t xml:space="preserve"> </w:t>
      </w:r>
      <w:r w:rsidRPr="002A0B00">
        <w:rPr>
          <w:rFonts w:eastAsia="Times New Roman" w:cs="Arial"/>
          <w:color w:val="000000"/>
        </w:rPr>
        <w:t>24 hours per month</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Years 7-8:</w:t>
      </w:r>
      <w:r w:rsidR="006109FC" w:rsidRPr="002A0B00">
        <w:rPr>
          <w:rFonts w:eastAsia="Times New Roman" w:cs="Arial"/>
          <w:color w:val="000000"/>
        </w:rPr>
        <w:t xml:space="preserve"> </w:t>
      </w:r>
      <w:r w:rsidRPr="002A0B00">
        <w:rPr>
          <w:rFonts w:eastAsia="Times New Roman" w:cs="Arial"/>
          <w:color w:val="000000"/>
        </w:rPr>
        <w:t>28 hours per month</w:t>
      </w:r>
    </w:p>
    <w:p w:rsidR="004F3056" w:rsidRPr="002A0B00" w:rsidRDefault="004F3056" w:rsidP="002A0B00">
      <w:pPr>
        <w:spacing w:after="0" w:line="240" w:lineRule="auto"/>
        <w:ind w:left="720"/>
        <w:jc w:val="both"/>
        <w:outlineLvl w:val="1"/>
        <w:rPr>
          <w:rFonts w:eastAsia="Times New Roman" w:cs="Arial"/>
          <w:color w:val="000000"/>
        </w:rPr>
      </w:pPr>
      <w:r w:rsidRPr="002A0B00">
        <w:rPr>
          <w:rFonts w:eastAsia="Times New Roman" w:cs="Arial"/>
          <w:color w:val="000000"/>
        </w:rPr>
        <w:t>Year 9-on: 32 hours per month</w:t>
      </w:r>
    </w:p>
    <w:p w:rsidR="004F3056" w:rsidRPr="002A0B00" w:rsidRDefault="00D66A7A" w:rsidP="002A0B00">
      <w:pPr>
        <w:pStyle w:val="ListParagraph"/>
        <w:numPr>
          <w:ilvl w:val="0"/>
          <w:numId w:val="3"/>
        </w:numPr>
        <w:spacing w:after="0" w:line="240" w:lineRule="auto"/>
        <w:ind w:left="288" w:hanging="288"/>
        <w:contextualSpacing w:val="0"/>
        <w:jc w:val="both"/>
        <w:rPr>
          <w:rFonts w:eastAsia="Times New Roman" w:cs="Arial"/>
          <w:color w:val="000000"/>
        </w:rPr>
      </w:pPr>
      <w:r w:rsidRPr="002A0B00">
        <w:rPr>
          <w:rFonts w:eastAsia="Times New Roman" w:cs="Arial"/>
          <w:color w:val="000000"/>
        </w:rPr>
        <w:t>Nine</w:t>
      </w:r>
      <w:r w:rsidR="004F3056" w:rsidRPr="002A0B00">
        <w:rPr>
          <w:rFonts w:eastAsia="Times New Roman" w:cs="Arial"/>
          <w:color w:val="000000"/>
        </w:rPr>
        <w:t xml:space="preserve"> paid holidays per year, plus 3 floating holidays</w:t>
      </w:r>
    </w:p>
    <w:p w:rsidR="004F3056" w:rsidRPr="002A0B00" w:rsidRDefault="004F3056" w:rsidP="002A0B00">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Bereavement leave</w:t>
      </w:r>
    </w:p>
    <w:p w:rsidR="004F3056" w:rsidRPr="002A0B00" w:rsidRDefault="004F3056" w:rsidP="002A0B00">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State of Alaska Public Employees Retirement System (PERS)</w:t>
      </w:r>
    </w:p>
    <w:p w:rsidR="002A0B00" w:rsidRDefault="004F3056" w:rsidP="004F3056">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Health insurance (medical, dental, vision and audio)</w:t>
      </w:r>
      <w:r w:rsidR="00D66A7A" w:rsidRPr="002A0B00">
        <w:rPr>
          <w:rFonts w:eastAsia="Times New Roman" w:cs="Arial"/>
          <w:color w:val="000000"/>
        </w:rPr>
        <w:t xml:space="preserve"> </w:t>
      </w:r>
      <w:r w:rsidRPr="002A0B00">
        <w:rPr>
          <w:rFonts w:eastAsia="Times New Roman" w:cs="Arial"/>
          <w:color w:val="000000"/>
        </w:rPr>
        <w:t>at no cost to employee and dependents</w:t>
      </w:r>
    </w:p>
    <w:p w:rsidR="002A0B00" w:rsidRDefault="004F3056" w:rsidP="004F3056">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$5,000 life insurance policy with optional term policies available</w:t>
      </w:r>
    </w:p>
    <w:p w:rsidR="002A0B00" w:rsidRDefault="004F3056" w:rsidP="004F3056">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457 Plans</w:t>
      </w:r>
    </w:p>
    <w:p w:rsidR="002A0B00" w:rsidRDefault="004F3056" w:rsidP="006E1ECF">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AFLAC:</w:t>
      </w:r>
      <w:r w:rsidR="006109FC" w:rsidRPr="002A0B00">
        <w:rPr>
          <w:rFonts w:eastAsia="Times New Roman" w:cs="Arial"/>
          <w:color w:val="000000"/>
        </w:rPr>
        <w:t xml:space="preserve"> </w:t>
      </w:r>
      <w:r w:rsidRPr="002A0B00">
        <w:rPr>
          <w:rFonts w:eastAsia="Times New Roman" w:cs="Arial"/>
          <w:color w:val="000000"/>
        </w:rPr>
        <w:t>Voluntary additional medical insurance available to employee at own expense.</w:t>
      </w:r>
    </w:p>
    <w:p w:rsidR="00D85EB6" w:rsidRPr="002A0B00" w:rsidRDefault="004F3056" w:rsidP="006E1ECF">
      <w:pPr>
        <w:pStyle w:val="ListParagraph"/>
        <w:numPr>
          <w:ilvl w:val="0"/>
          <w:numId w:val="3"/>
        </w:numPr>
        <w:spacing w:after="0" w:line="240" w:lineRule="auto"/>
        <w:ind w:left="288" w:hanging="288"/>
        <w:contextualSpacing w:val="0"/>
        <w:jc w:val="both"/>
        <w:outlineLvl w:val="1"/>
        <w:rPr>
          <w:rFonts w:eastAsia="Times New Roman" w:cs="Arial"/>
          <w:color w:val="000000"/>
        </w:rPr>
      </w:pPr>
      <w:r w:rsidRPr="002A0B00">
        <w:rPr>
          <w:rFonts w:eastAsia="Times New Roman" w:cs="Arial"/>
          <w:color w:val="000000"/>
        </w:rPr>
        <w:t>No Alaska s</w:t>
      </w:r>
      <w:r w:rsidR="00D85EB6" w:rsidRPr="002A0B00">
        <w:rPr>
          <w:rFonts w:eastAsia="Times New Roman" w:cs="Arial"/>
          <w:color w:val="000000"/>
        </w:rPr>
        <w:t>tate income tax</w:t>
      </w:r>
    </w:p>
    <w:p w:rsidR="00D85EB6" w:rsidRDefault="00D85EB6" w:rsidP="006E1ECF">
      <w:pPr>
        <w:spacing w:after="0" w:line="240" w:lineRule="auto"/>
        <w:jc w:val="both"/>
        <w:outlineLvl w:val="1"/>
        <w:rPr>
          <w:rFonts w:eastAsia="Times New Roman" w:cs="Arial"/>
          <w:color w:val="000000"/>
        </w:rPr>
        <w:sectPr w:rsidR="00D85EB6" w:rsidSect="004F3056">
          <w:type w:val="continuous"/>
          <w:pgSz w:w="12240" w:h="15840" w:code="1"/>
          <w:pgMar w:top="1080" w:right="1080" w:bottom="1080" w:left="1080" w:header="1080" w:footer="1080" w:gutter="0"/>
          <w:pgNumType w:start="1"/>
          <w:cols w:num="2" w:space="720"/>
          <w:docGrid w:linePitch="360"/>
        </w:sectPr>
      </w:pPr>
    </w:p>
    <w:p w:rsidR="00AC083A" w:rsidRDefault="00AC083A" w:rsidP="00F47002">
      <w:pPr>
        <w:spacing w:after="0" w:line="240" w:lineRule="auto"/>
        <w:jc w:val="center"/>
        <w:outlineLvl w:val="1"/>
        <w:rPr>
          <w:rFonts w:eastAsia="Times New Roman" w:cs="Arial"/>
          <w:b/>
          <w:color w:val="000000"/>
          <w:sz w:val="28"/>
          <w:szCs w:val="28"/>
        </w:rPr>
      </w:pPr>
    </w:p>
    <w:p w:rsidR="00AC083A" w:rsidRDefault="00AC083A" w:rsidP="00ED0799">
      <w:pPr>
        <w:spacing w:after="0" w:line="240" w:lineRule="auto"/>
        <w:jc w:val="center"/>
        <w:outlineLvl w:val="1"/>
        <w:rPr>
          <w:rFonts w:eastAsia="Times New Roman" w:cs="Arial"/>
          <w:b/>
          <w:color w:val="000000"/>
          <w:sz w:val="28"/>
          <w:szCs w:val="28"/>
        </w:rPr>
      </w:pPr>
      <w:r>
        <w:rPr>
          <w:rFonts w:ascii="Open Sans" w:hAnsi="Open Sans" w:cs="Arial"/>
          <w:noProof/>
          <w:color w:val="000000"/>
          <w:sz w:val="21"/>
          <w:szCs w:val="21"/>
        </w:rPr>
        <w:drawing>
          <wp:inline distT="0" distB="0" distL="0" distR="0" wp14:anchorId="1EFDB53C" wp14:editId="2EB7D946">
            <wp:extent cx="4114800" cy="2724664"/>
            <wp:effectExtent l="0" t="0" r="0" b="0"/>
            <wp:docPr id="14" name="Picture 14" descr="Photo of Heart of the Aleutians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Heart of the Aleutians Festiv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7690" cy="2726578"/>
                    </a:xfrm>
                    <a:prstGeom prst="rect">
                      <a:avLst/>
                    </a:prstGeom>
                    <a:noFill/>
                    <a:ln>
                      <a:noFill/>
                    </a:ln>
                  </pic:spPr>
                </pic:pic>
              </a:graphicData>
            </a:graphic>
          </wp:inline>
        </w:drawing>
      </w:r>
    </w:p>
    <w:p w:rsidR="00AC083A" w:rsidRDefault="00AC083A" w:rsidP="00F47002">
      <w:pPr>
        <w:spacing w:after="0" w:line="240" w:lineRule="auto"/>
        <w:jc w:val="center"/>
        <w:outlineLvl w:val="1"/>
        <w:rPr>
          <w:rFonts w:eastAsia="Times New Roman" w:cs="Arial"/>
          <w:b/>
          <w:color w:val="000000"/>
          <w:sz w:val="28"/>
          <w:szCs w:val="28"/>
        </w:rPr>
      </w:pPr>
    </w:p>
    <w:p w:rsidR="00D85EB6" w:rsidRPr="002D2CF7" w:rsidRDefault="00D85EB6" w:rsidP="00F47002">
      <w:pPr>
        <w:spacing w:after="0" w:line="240" w:lineRule="auto"/>
        <w:jc w:val="center"/>
        <w:outlineLvl w:val="1"/>
        <w:rPr>
          <w:rFonts w:eastAsia="Times New Roman" w:cs="Arial"/>
          <w:b/>
          <w:color w:val="000000"/>
          <w:sz w:val="28"/>
          <w:szCs w:val="28"/>
        </w:rPr>
      </w:pPr>
      <w:r w:rsidRPr="002D2CF7">
        <w:rPr>
          <w:rFonts w:eastAsia="Times New Roman" w:cs="Arial"/>
          <w:b/>
          <w:color w:val="000000"/>
          <w:sz w:val="28"/>
          <w:szCs w:val="28"/>
        </w:rPr>
        <w:t>TO APPLY</w:t>
      </w:r>
    </w:p>
    <w:p w:rsidR="00D85EB6" w:rsidRDefault="00D85EB6" w:rsidP="00D85EB6">
      <w:pPr>
        <w:spacing w:after="0" w:line="240" w:lineRule="auto"/>
        <w:jc w:val="both"/>
        <w:outlineLvl w:val="1"/>
        <w:rPr>
          <w:rFonts w:eastAsia="Times New Roman" w:cs="Arial"/>
          <w:color w:val="000000"/>
        </w:rPr>
      </w:pPr>
    </w:p>
    <w:p w:rsidR="00C024E0" w:rsidRPr="00C024E0" w:rsidRDefault="00C024E0" w:rsidP="00C024E0">
      <w:pPr>
        <w:spacing w:after="0" w:line="240" w:lineRule="auto"/>
        <w:jc w:val="both"/>
        <w:rPr>
          <w:rFonts w:cs="Arial"/>
          <w:color w:val="000000"/>
        </w:rPr>
      </w:pPr>
      <w:r w:rsidRPr="00C024E0">
        <w:rPr>
          <w:rFonts w:cs="Arial"/>
          <w:color w:val="000000"/>
        </w:rPr>
        <w:t>If the idea of becoming part of a dedicated team of professionals living in a community with a thriving economy and quality of life like no other, please submit a City of Unalaska Employment Application, cover letter, resume, five</w:t>
      </w:r>
      <w:r w:rsidR="00A310C4">
        <w:rPr>
          <w:rFonts w:cs="Arial"/>
          <w:color w:val="000000"/>
        </w:rPr>
        <w:t xml:space="preserve"> professional references</w:t>
      </w:r>
      <w:r w:rsidRPr="00C024E0">
        <w:rPr>
          <w:rFonts w:cs="Arial"/>
          <w:color w:val="000000"/>
        </w:rPr>
        <w:t xml:space="preserve"> to:</w:t>
      </w:r>
    </w:p>
    <w:p w:rsidR="00C024E0" w:rsidRPr="00C024E0" w:rsidRDefault="00C024E0" w:rsidP="00C024E0">
      <w:pPr>
        <w:spacing w:after="0" w:line="240" w:lineRule="auto"/>
        <w:jc w:val="both"/>
        <w:rPr>
          <w:rFonts w:cs="Arial"/>
          <w:color w:val="000000"/>
        </w:rPr>
      </w:pPr>
    </w:p>
    <w:p w:rsidR="00C024E0" w:rsidRPr="00C024E0" w:rsidRDefault="00C024E0" w:rsidP="00C024E0">
      <w:pPr>
        <w:spacing w:after="0" w:line="240" w:lineRule="auto"/>
        <w:jc w:val="center"/>
        <w:rPr>
          <w:rFonts w:cs="Arial"/>
          <w:color w:val="000000"/>
        </w:rPr>
      </w:pPr>
      <w:r w:rsidRPr="00C024E0">
        <w:rPr>
          <w:rFonts w:cs="Arial"/>
          <w:color w:val="000000"/>
        </w:rPr>
        <w:t>CITY OF UNALASKA</w:t>
      </w:r>
    </w:p>
    <w:p w:rsidR="00C024E0" w:rsidRPr="00C024E0" w:rsidRDefault="00C024E0" w:rsidP="00C024E0">
      <w:pPr>
        <w:spacing w:after="0" w:line="240" w:lineRule="auto"/>
        <w:jc w:val="center"/>
        <w:rPr>
          <w:rFonts w:cs="Arial"/>
          <w:color w:val="000000"/>
        </w:rPr>
      </w:pPr>
      <w:r w:rsidRPr="00C024E0">
        <w:rPr>
          <w:rFonts w:cs="Arial"/>
          <w:color w:val="000000"/>
        </w:rPr>
        <w:t xml:space="preserve">Attention:  </w:t>
      </w:r>
      <w:r w:rsidR="00A310C4">
        <w:rPr>
          <w:rFonts w:cs="Arial"/>
          <w:color w:val="000000"/>
        </w:rPr>
        <w:t>Director of Parks, Culture and Recreation Search</w:t>
      </w:r>
    </w:p>
    <w:p w:rsidR="00C024E0" w:rsidRPr="00C024E0" w:rsidRDefault="00C024E0" w:rsidP="00C024E0">
      <w:pPr>
        <w:spacing w:after="0" w:line="240" w:lineRule="auto"/>
        <w:jc w:val="center"/>
        <w:rPr>
          <w:rFonts w:cs="Arial"/>
          <w:color w:val="000000"/>
        </w:rPr>
      </w:pPr>
      <w:r w:rsidRPr="00C024E0">
        <w:rPr>
          <w:rFonts w:cs="Arial"/>
          <w:color w:val="000000"/>
        </w:rPr>
        <w:t>C/O Human Resources Department</w:t>
      </w:r>
    </w:p>
    <w:p w:rsidR="00C024E0" w:rsidRPr="00C024E0" w:rsidRDefault="00C024E0" w:rsidP="00C024E0">
      <w:pPr>
        <w:spacing w:after="0" w:line="240" w:lineRule="auto"/>
        <w:jc w:val="center"/>
        <w:rPr>
          <w:rFonts w:cs="Arial"/>
          <w:color w:val="000000"/>
        </w:rPr>
      </w:pPr>
      <w:r w:rsidRPr="00C024E0">
        <w:rPr>
          <w:rFonts w:cs="Arial"/>
          <w:color w:val="000000"/>
        </w:rPr>
        <w:t>P.O. Box 610</w:t>
      </w:r>
    </w:p>
    <w:p w:rsidR="00C024E0" w:rsidRPr="00C024E0" w:rsidRDefault="00C024E0" w:rsidP="00C024E0">
      <w:pPr>
        <w:spacing w:after="0" w:line="240" w:lineRule="auto"/>
        <w:jc w:val="center"/>
        <w:rPr>
          <w:rFonts w:cs="Arial"/>
          <w:color w:val="000000"/>
        </w:rPr>
      </w:pPr>
      <w:r w:rsidRPr="00C024E0">
        <w:rPr>
          <w:rFonts w:cs="Arial"/>
          <w:color w:val="000000"/>
        </w:rPr>
        <w:t>Unalaska, Alaska 99685</w:t>
      </w:r>
    </w:p>
    <w:p w:rsidR="00C024E0" w:rsidRPr="00C024E0" w:rsidRDefault="00C024E0" w:rsidP="00C024E0">
      <w:pPr>
        <w:spacing w:after="0" w:line="240" w:lineRule="auto"/>
        <w:jc w:val="center"/>
        <w:rPr>
          <w:rFonts w:cs="Arial"/>
          <w:color w:val="000000"/>
        </w:rPr>
      </w:pPr>
    </w:p>
    <w:p w:rsidR="004A317B" w:rsidRPr="00C024E0" w:rsidRDefault="00C024E0" w:rsidP="004A317B">
      <w:pPr>
        <w:spacing w:after="0" w:line="240" w:lineRule="auto"/>
        <w:jc w:val="both"/>
        <w:rPr>
          <w:rFonts w:cs="Arial"/>
          <w:color w:val="000000"/>
          <w:sz w:val="20"/>
        </w:rPr>
      </w:pPr>
      <w:r w:rsidRPr="00C024E0">
        <w:rPr>
          <w:rFonts w:cs="Arial"/>
          <w:color w:val="000000"/>
        </w:rPr>
        <w:t xml:space="preserve">Applications are available on our website at </w:t>
      </w:r>
      <w:hyperlink r:id="rId22" w:history="1">
        <w:r w:rsidRPr="00C024E0">
          <w:rPr>
            <w:rStyle w:val="Hyperlink"/>
            <w:rFonts w:cs="Arial"/>
            <w:color w:val="000000"/>
          </w:rPr>
          <w:t>www.ci.unalaska.ak.us</w:t>
        </w:r>
      </w:hyperlink>
      <w:r w:rsidRPr="00C024E0">
        <w:rPr>
          <w:rFonts w:cs="Arial"/>
          <w:color w:val="000000"/>
        </w:rPr>
        <w:t xml:space="preserve">.  </w:t>
      </w:r>
      <w:r w:rsidR="004A317B" w:rsidRPr="00C024E0">
        <w:rPr>
          <w:rFonts w:cs="Arial"/>
          <w:color w:val="000000"/>
        </w:rPr>
        <w:t>Applications submitted through Indeed.com will not be considered</w:t>
      </w:r>
      <w:r w:rsidR="004A317B" w:rsidRPr="00C024E0">
        <w:rPr>
          <w:rFonts w:cs="Arial"/>
          <w:color w:val="000000"/>
          <w:sz w:val="20"/>
        </w:rPr>
        <w:t>.</w:t>
      </w:r>
    </w:p>
    <w:p w:rsidR="004A317B" w:rsidRDefault="004A317B" w:rsidP="00C024E0">
      <w:pPr>
        <w:spacing w:after="0" w:line="240" w:lineRule="auto"/>
        <w:jc w:val="both"/>
        <w:rPr>
          <w:rFonts w:cs="Arial"/>
          <w:color w:val="000000"/>
        </w:rPr>
      </w:pPr>
    </w:p>
    <w:p w:rsidR="004A317B" w:rsidRDefault="004A317B" w:rsidP="00C024E0">
      <w:pPr>
        <w:spacing w:after="0" w:line="240" w:lineRule="auto"/>
        <w:jc w:val="both"/>
        <w:rPr>
          <w:rFonts w:cs="Arial"/>
          <w:color w:val="000000"/>
        </w:rPr>
      </w:pPr>
    </w:p>
    <w:p w:rsidR="00C024E0" w:rsidRDefault="00C024E0" w:rsidP="00C024E0">
      <w:pPr>
        <w:spacing w:after="0" w:line="240" w:lineRule="auto"/>
        <w:jc w:val="both"/>
        <w:rPr>
          <w:rFonts w:cs="Arial"/>
          <w:color w:val="000000"/>
        </w:rPr>
      </w:pPr>
      <w:r w:rsidRPr="00C024E0">
        <w:rPr>
          <w:rFonts w:cs="Arial"/>
          <w:color w:val="000000"/>
        </w:rPr>
        <w:t xml:space="preserve">For questions concerning the application process or for additional information about the position or the community please contact Human Resources Manager Kelly Stiles at (907) 581-1251, extension 1302, or by email to </w:t>
      </w:r>
      <w:hyperlink r:id="rId23" w:history="1">
        <w:r w:rsidRPr="00C024E0">
          <w:rPr>
            <w:rStyle w:val="Hyperlink"/>
            <w:rFonts w:cs="Arial"/>
            <w:color w:val="000000"/>
          </w:rPr>
          <w:t>kstiles@ci.unalaska.ak.us</w:t>
        </w:r>
      </w:hyperlink>
      <w:r w:rsidRPr="00C024E0">
        <w:rPr>
          <w:rFonts w:cs="Arial"/>
          <w:color w:val="000000"/>
        </w:rPr>
        <w:t xml:space="preserve">.  </w:t>
      </w:r>
    </w:p>
    <w:p w:rsidR="00C024E0" w:rsidRDefault="00C024E0" w:rsidP="00C024E0">
      <w:pPr>
        <w:spacing w:after="0" w:line="240" w:lineRule="auto"/>
        <w:jc w:val="both"/>
        <w:rPr>
          <w:rFonts w:cs="Arial"/>
          <w:color w:val="000000"/>
        </w:rPr>
      </w:pPr>
    </w:p>
    <w:p w:rsidR="00D85EB6" w:rsidRPr="00CD752A" w:rsidRDefault="00D85EB6" w:rsidP="00D85EB6">
      <w:pPr>
        <w:spacing w:after="0" w:line="240" w:lineRule="auto"/>
        <w:jc w:val="both"/>
        <w:outlineLvl w:val="1"/>
        <w:rPr>
          <w:rFonts w:eastAsia="Times New Roman" w:cs="Arial"/>
          <w:color w:val="000000"/>
        </w:rPr>
      </w:pPr>
    </w:p>
    <w:p w:rsidR="00D85EB6" w:rsidRDefault="00D85EB6" w:rsidP="00D85EB6">
      <w:pPr>
        <w:spacing w:after="0" w:line="240" w:lineRule="auto"/>
        <w:jc w:val="both"/>
        <w:outlineLvl w:val="1"/>
        <w:rPr>
          <w:rFonts w:eastAsia="Times New Roman" w:cs="Arial"/>
          <w:color w:val="800000" w:themeColor="text1"/>
        </w:rPr>
      </w:pPr>
      <w:r w:rsidRPr="00CD752A">
        <w:rPr>
          <w:rFonts w:eastAsia="Times New Roman" w:cs="Arial"/>
          <w:color w:val="800000" w:themeColor="text1"/>
        </w:rPr>
        <w:t>The City of Unalaska is an Equal Opportunity/AA employer.</w:t>
      </w:r>
      <w:r>
        <w:rPr>
          <w:rFonts w:eastAsia="Times New Roman" w:cs="Arial"/>
          <w:color w:val="800000" w:themeColor="text1"/>
        </w:rPr>
        <w:t xml:space="preserve"> </w:t>
      </w:r>
    </w:p>
    <w:p w:rsidR="00D85EB6" w:rsidRDefault="00D85EB6" w:rsidP="00D85EB6">
      <w:pPr>
        <w:spacing w:after="0" w:line="240" w:lineRule="auto"/>
        <w:jc w:val="both"/>
        <w:outlineLvl w:val="1"/>
        <w:rPr>
          <w:rFonts w:eastAsia="Times New Roman" w:cs="Arial"/>
          <w:color w:val="800000" w:themeColor="text1"/>
        </w:rPr>
      </w:pPr>
    </w:p>
    <w:p w:rsidR="00D85EB6" w:rsidRDefault="00D85EB6" w:rsidP="00D85EB6">
      <w:pPr>
        <w:spacing w:after="0" w:line="240" w:lineRule="auto"/>
        <w:jc w:val="both"/>
        <w:outlineLvl w:val="1"/>
        <w:rPr>
          <w:rFonts w:eastAsia="Times New Roman" w:cs="Arial"/>
          <w:color w:val="800000" w:themeColor="text1"/>
        </w:rPr>
      </w:pPr>
      <w:r>
        <w:rPr>
          <w:rFonts w:eastAsia="Times New Roman" w:cs="Arial"/>
          <w:color w:val="800000" w:themeColor="text1"/>
        </w:rPr>
        <w:t>Q</w:t>
      </w:r>
      <w:r w:rsidRPr="00CD752A">
        <w:rPr>
          <w:rFonts w:eastAsia="Times New Roman" w:cs="Arial"/>
          <w:color w:val="800000" w:themeColor="text1"/>
        </w:rPr>
        <w:t>ualified candidates are strongly encouraged to apply by</w:t>
      </w:r>
      <w:r w:rsidR="00C024E0">
        <w:rPr>
          <w:rFonts w:eastAsia="Times New Roman" w:cs="Arial"/>
          <w:color w:val="800000" w:themeColor="text1"/>
        </w:rPr>
        <w:t xml:space="preserve"> </w:t>
      </w:r>
      <w:r w:rsidR="00A310C4">
        <w:rPr>
          <w:rFonts w:eastAsia="Times New Roman" w:cs="Arial"/>
          <w:color w:val="800000" w:themeColor="text1"/>
        </w:rPr>
        <w:t>October 14, 2016</w:t>
      </w:r>
      <w:r w:rsidR="00C024E0">
        <w:rPr>
          <w:rFonts w:eastAsia="Times New Roman" w:cs="Arial"/>
          <w:color w:val="800000" w:themeColor="text1"/>
        </w:rPr>
        <w:t xml:space="preserve">, </w:t>
      </w:r>
      <w:r w:rsidRPr="00CD752A">
        <w:rPr>
          <w:rFonts w:eastAsia="Times New Roman" w:cs="Arial"/>
          <w:color w:val="800000" w:themeColor="text1"/>
        </w:rPr>
        <w:t>for first review, though the position will remain open until filled.</w:t>
      </w:r>
    </w:p>
    <w:sectPr w:rsidR="00D85E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C5C" w:rsidRDefault="00427C5C" w:rsidP="004F3056">
      <w:pPr>
        <w:spacing w:after="0" w:line="240" w:lineRule="auto"/>
      </w:pPr>
      <w:r>
        <w:separator/>
      </w:r>
    </w:p>
  </w:endnote>
  <w:endnote w:type="continuationSeparator" w:id="0">
    <w:p w:rsidR="00427C5C" w:rsidRDefault="00427C5C" w:rsidP="004F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C5C" w:rsidRDefault="00427C5C" w:rsidP="004F3056">
      <w:pPr>
        <w:spacing w:after="0" w:line="240" w:lineRule="auto"/>
      </w:pPr>
      <w:r>
        <w:separator/>
      </w:r>
    </w:p>
  </w:footnote>
  <w:footnote w:type="continuationSeparator" w:id="0">
    <w:p w:rsidR="00427C5C" w:rsidRDefault="00427C5C" w:rsidP="004F3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F8B600" w:themeColor="background1" w:themeShade="80"/>
        <w:insideV w:val="single" w:sz="18" w:space="0" w:color="F8B600" w:themeColor="background1" w:themeShade="80"/>
      </w:tblBorders>
      <w:tblCellMar>
        <w:top w:w="72" w:type="dxa"/>
        <w:left w:w="115" w:type="dxa"/>
        <w:bottom w:w="72" w:type="dxa"/>
        <w:right w:w="115" w:type="dxa"/>
      </w:tblCellMar>
      <w:tblLook w:val="04A0" w:firstRow="1" w:lastRow="0" w:firstColumn="1" w:lastColumn="0" w:noHBand="0" w:noVBand="1"/>
    </w:tblPr>
    <w:tblGrid>
      <w:gridCol w:w="9115"/>
      <w:gridCol w:w="1195"/>
    </w:tblGrid>
    <w:tr w:rsidR="00F93192" w:rsidTr="00F93192">
      <w:trPr>
        <w:trHeight w:val="288"/>
      </w:trPr>
      <w:sdt>
        <w:sdtPr>
          <w:rPr>
            <w:rFonts w:asciiTheme="majorHAnsi" w:eastAsiaTheme="majorEastAsia" w:hAnsiTheme="majorHAnsi" w:cstheme="majorBidi"/>
            <w:sz w:val="20"/>
            <w:szCs w:val="24"/>
          </w:rPr>
          <w:alias w:val="Title"/>
          <w:id w:val="77761602"/>
          <w:placeholder>
            <w:docPart w:val="2A8E77BC7D7C46D284106C5183659609"/>
          </w:placeholder>
          <w:dataBinding w:prefixMappings="xmlns:ns0='http://schemas.openxmlformats.org/package/2006/metadata/core-properties' xmlns:ns1='http://purl.org/dc/elements/1.1/'" w:xpath="/ns0:coreProperties[1]/ns1:title[1]" w:storeItemID="{6C3C8BC8-F283-45AE-878A-BAB7291924A1}"/>
          <w:text/>
        </w:sdtPr>
        <w:sdtEndPr/>
        <w:sdtContent>
          <w:tc>
            <w:tcPr>
              <w:tcW w:w="9115" w:type="dxa"/>
              <w:vAlign w:val="bottom"/>
            </w:tcPr>
            <w:p w:rsidR="00F93192" w:rsidRDefault="00E705DE" w:rsidP="00E705DE">
              <w:pPr>
                <w:pStyle w:val="Header"/>
                <w:jc w:val="right"/>
                <w:rPr>
                  <w:rFonts w:asciiTheme="majorHAnsi" w:eastAsiaTheme="majorEastAsia" w:hAnsiTheme="majorHAnsi" w:cstheme="majorBidi"/>
                  <w:sz w:val="36"/>
                  <w:szCs w:val="36"/>
                </w:rPr>
              </w:pPr>
              <w:r w:rsidRPr="00E705DE">
                <w:rPr>
                  <w:rFonts w:asciiTheme="majorHAnsi" w:eastAsiaTheme="majorEastAsia" w:hAnsiTheme="majorHAnsi" w:cstheme="majorBidi"/>
                  <w:sz w:val="20"/>
                  <w:szCs w:val="24"/>
                </w:rPr>
                <w:t>Parks, Culture and Recreation Director</w:t>
              </w:r>
              <w:r w:rsidR="00F93192" w:rsidRPr="00E705DE">
                <w:rPr>
                  <w:rFonts w:asciiTheme="majorHAnsi" w:eastAsiaTheme="majorEastAsia" w:hAnsiTheme="majorHAnsi" w:cstheme="majorBidi"/>
                  <w:sz w:val="20"/>
                  <w:szCs w:val="24"/>
                </w:rPr>
                <w:t xml:space="preserve"> - City of Unalaska, International Port of Dutch Harbor, Alaska</w:t>
              </w:r>
            </w:p>
          </w:tc>
        </w:sdtContent>
      </w:sdt>
      <w:tc>
        <w:tcPr>
          <w:tcW w:w="1195" w:type="dxa"/>
          <w:vAlign w:val="bottom"/>
        </w:tcPr>
        <w:p w:rsidR="00F93192" w:rsidRPr="00F93192" w:rsidRDefault="00F93192" w:rsidP="00F93192">
          <w:pPr>
            <w:pStyle w:val="Header"/>
            <w:jc w:val="center"/>
            <w:rPr>
              <w:rFonts w:asciiTheme="majorHAnsi" w:eastAsiaTheme="majorEastAsia" w:hAnsiTheme="majorHAnsi" w:cstheme="majorBidi"/>
              <w:bCs/>
              <w:color w:val="4F81BD" w:themeColor="accent1"/>
              <w:sz w:val="24"/>
              <w:szCs w:val="24"/>
              <w14:numForm w14:val="oldStyle"/>
            </w:rPr>
          </w:pPr>
          <w:r>
            <w:rPr>
              <w:rFonts w:asciiTheme="majorHAnsi" w:eastAsiaTheme="majorEastAsia" w:hAnsiTheme="majorHAnsi" w:cstheme="majorBidi"/>
              <w:bCs/>
              <w:color w:val="800000" w:themeColor="text1"/>
              <w:sz w:val="24"/>
              <w:szCs w:val="24"/>
              <w14:numForm w14:val="oldStyle"/>
            </w:rPr>
            <w:t xml:space="preserve">Page </w:t>
          </w:r>
          <w:r w:rsidRPr="00F93192">
            <w:rPr>
              <w:rFonts w:asciiTheme="majorHAnsi" w:eastAsiaTheme="majorEastAsia" w:hAnsiTheme="majorHAnsi" w:cstheme="majorBidi"/>
              <w:bCs/>
              <w:color w:val="800000" w:themeColor="text1"/>
              <w:sz w:val="24"/>
              <w:szCs w:val="24"/>
              <w14:numForm w14:val="oldStyle"/>
            </w:rPr>
            <w:fldChar w:fldCharType="begin"/>
          </w:r>
          <w:r w:rsidRPr="00F93192">
            <w:rPr>
              <w:rFonts w:asciiTheme="majorHAnsi" w:eastAsiaTheme="majorEastAsia" w:hAnsiTheme="majorHAnsi" w:cstheme="majorBidi"/>
              <w:bCs/>
              <w:color w:val="800000" w:themeColor="text1"/>
              <w:sz w:val="24"/>
              <w:szCs w:val="24"/>
              <w14:numForm w14:val="oldStyle"/>
            </w:rPr>
            <w:instrText xml:space="preserve"> PAGE   \* MERGEFORMAT </w:instrText>
          </w:r>
          <w:r w:rsidRPr="00F93192">
            <w:rPr>
              <w:rFonts w:asciiTheme="majorHAnsi" w:eastAsiaTheme="majorEastAsia" w:hAnsiTheme="majorHAnsi" w:cstheme="majorBidi"/>
              <w:bCs/>
              <w:color w:val="800000" w:themeColor="text1"/>
              <w:sz w:val="24"/>
              <w:szCs w:val="24"/>
              <w14:numForm w14:val="oldStyle"/>
            </w:rPr>
            <w:fldChar w:fldCharType="separate"/>
          </w:r>
          <w:r w:rsidR="005F645F">
            <w:rPr>
              <w:rFonts w:asciiTheme="majorHAnsi" w:eastAsiaTheme="majorEastAsia" w:hAnsiTheme="majorHAnsi" w:cstheme="majorBidi"/>
              <w:bCs/>
              <w:noProof/>
              <w:color w:val="800000" w:themeColor="text1"/>
              <w:sz w:val="24"/>
              <w:szCs w:val="24"/>
              <w14:numForm w14:val="oldStyle"/>
            </w:rPr>
            <w:t>1</w:t>
          </w:r>
          <w:r w:rsidRPr="00F93192">
            <w:rPr>
              <w:rFonts w:asciiTheme="majorHAnsi" w:eastAsiaTheme="majorEastAsia" w:hAnsiTheme="majorHAnsi" w:cstheme="majorBidi"/>
              <w:bCs/>
              <w:noProof/>
              <w:color w:val="800000" w:themeColor="text1"/>
              <w:sz w:val="24"/>
              <w:szCs w:val="24"/>
              <w14:numForm w14:val="oldStyle"/>
            </w:rPr>
            <w:fldChar w:fldCharType="end"/>
          </w:r>
        </w:p>
      </w:tc>
    </w:tr>
  </w:tbl>
  <w:p w:rsidR="00F93192" w:rsidRDefault="00F931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D1EFE"/>
    <w:multiLevelType w:val="hybridMultilevel"/>
    <w:tmpl w:val="4D70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93215E"/>
    <w:multiLevelType w:val="hybridMultilevel"/>
    <w:tmpl w:val="B5CCD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B25A63"/>
    <w:multiLevelType w:val="hybridMultilevel"/>
    <w:tmpl w:val="8AC2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D21A6D"/>
    <w:multiLevelType w:val="hybridMultilevel"/>
    <w:tmpl w:val="F866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226063"/>
    <w:multiLevelType w:val="hybridMultilevel"/>
    <w:tmpl w:val="0944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56"/>
    <w:rsid w:val="0006088E"/>
    <w:rsid w:val="00104408"/>
    <w:rsid w:val="00106FED"/>
    <w:rsid w:val="001B5335"/>
    <w:rsid w:val="002A0B00"/>
    <w:rsid w:val="002B5A8C"/>
    <w:rsid w:val="002D2CF7"/>
    <w:rsid w:val="002F361D"/>
    <w:rsid w:val="002F7EA1"/>
    <w:rsid w:val="00307E61"/>
    <w:rsid w:val="00311F14"/>
    <w:rsid w:val="00324E42"/>
    <w:rsid w:val="003405DA"/>
    <w:rsid w:val="003D5057"/>
    <w:rsid w:val="00426241"/>
    <w:rsid w:val="00427C5C"/>
    <w:rsid w:val="00491D7A"/>
    <w:rsid w:val="004A317B"/>
    <w:rsid w:val="004A46B5"/>
    <w:rsid w:val="004F3056"/>
    <w:rsid w:val="00572E2F"/>
    <w:rsid w:val="005B4D1A"/>
    <w:rsid w:val="005D56AB"/>
    <w:rsid w:val="005E0578"/>
    <w:rsid w:val="005F645F"/>
    <w:rsid w:val="006109FC"/>
    <w:rsid w:val="00666EB9"/>
    <w:rsid w:val="00697036"/>
    <w:rsid w:val="006A5ECF"/>
    <w:rsid w:val="006D4BD9"/>
    <w:rsid w:val="006D7F45"/>
    <w:rsid w:val="006E1ECF"/>
    <w:rsid w:val="007403BB"/>
    <w:rsid w:val="007A75E6"/>
    <w:rsid w:val="007C45B1"/>
    <w:rsid w:val="00881F4A"/>
    <w:rsid w:val="008A1EA0"/>
    <w:rsid w:val="008B3803"/>
    <w:rsid w:val="008E5201"/>
    <w:rsid w:val="00923FF3"/>
    <w:rsid w:val="009545BD"/>
    <w:rsid w:val="00976480"/>
    <w:rsid w:val="009A24B8"/>
    <w:rsid w:val="009C1D24"/>
    <w:rsid w:val="00A15F0A"/>
    <w:rsid w:val="00A310C4"/>
    <w:rsid w:val="00AC083A"/>
    <w:rsid w:val="00AD03AC"/>
    <w:rsid w:val="00B775E8"/>
    <w:rsid w:val="00C024E0"/>
    <w:rsid w:val="00CD752A"/>
    <w:rsid w:val="00CE1804"/>
    <w:rsid w:val="00CF61BB"/>
    <w:rsid w:val="00D0407F"/>
    <w:rsid w:val="00D66A7A"/>
    <w:rsid w:val="00D85EB6"/>
    <w:rsid w:val="00DB36F6"/>
    <w:rsid w:val="00DC30AE"/>
    <w:rsid w:val="00DE74E3"/>
    <w:rsid w:val="00E705DE"/>
    <w:rsid w:val="00E9421F"/>
    <w:rsid w:val="00EC78B3"/>
    <w:rsid w:val="00ED0799"/>
    <w:rsid w:val="00ED0D83"/>
    <w:rsid w:val="00F1460C"/>
    <w:rsid w:val="00F47002"/>
    <w:rsid w:val="00F93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056"/>
    <w:rPr>
      <w:color w:val="0000FF" w:themeColor="hyperlink"/>
      <w:u w:val="single"/>
    </w:rPr>
  </w:style>
  <w:style w:type="paragraph" w:styleId="NormalWeb">
    <w:name w:val="Normal (Web)"/>
    <w:basedOn w:val="Normal"/>
    <w:uiPriority w:val="99"/>
    <w:unhideWhenUsed/>
    <w:rsid w:val="004F305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4F3056"/>
    <w:pPr>
      <w:spacing w:before="1000" w:after="0" w:line="240" w:lineRule="auto"/>
      <w:jc w:val="center"/>
    </w:pPr>
    <w:rPr>
      <w:rFonts w:asciiTheme="majorHAnsi" w:hAnsiTheme="majorHAnsi"/>
      <w:color w:val="4F81BD" w:themeColor="accent1"/>
      <w:sz w:val="48"/>
      <w:szCs w:val="48"/>
    </w:rPr>
  </w:style>
  <w:style w:type="character" w:customStyle="1" w:styleId="TitleChar">
    <w:name w:val="Title Char"/>
    <w:basedOn w:val="DefaultParagraphFont"/>
    <w:link w:val="Title"/>
    <w:rsid w:val="004F3056"/>
    <w:rPr>
      <w:rFonts w:asciiTheme="majorHAnsi" w:hAnsiTheme="majorHAnsi"/>
      <w:color w:val="4F81BD" w:themeColor="accent1"/>
      <w:sz w:val="48"/>
      <w:szCs w:val="48"/>
    </w:rPr>
  </w:style>
  <w:style w:type="paragraph" w:styleId="BalloonText">
    <w:name w:val="Balloon Text"/>
    <w:basedOn w:val="Normal"/>
    <w:link w:val="BalloonTextChar"/>
    <w:uiPriority w:val="99"/>
    <w:semiHidden/>
    <w:unhideWhenUsed/>
    <w:rsid w:val="004F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056"/>
    <w:rPr>
      <w:rFonts w:ascii="Tahoma" w:hAnsi="Tahoma" w:cs="Tahoma"/>
      <w:sz w:val="16"/>
      <w:szCs w:val="16"/>
    </w:rPr>
  </w:style>
  <w:style w:type="paragraph" w:customStyle="1" w:styleId="CompanyInfo">
    <w:name w:val="Company Info"/>
    <w:basedOn w:val="Normal"/>
    <w:qFormat/>
    <w:rsid w:val="004F3056"/>
    <w:pPr>
      <w:spacing w:before="300" w:after="0" w:line="360" w:lineRule="auto"/>
      <w:contextualSpacing/>
      <w:jc w:val="center"/>
    </w:pPr>
    <w:rPr>
      <w:color w:val="FF3F3F" w:themeColor="text1" w:themeTint="80"/>
      <w:sz w:val="20"/>
      <w:szCs w:val="18"/>
      <w14:numForm w14:val="lining"/>
    </w:rPr>
  </w:style>
  <w:style w:type="paragraph" w:customStyle="1" w:styleId="Level1">
    <w:name w:val="Level 1"/>
    <w:basedOn w:val="Normal"/>
    <w:rsid w:val="00426241"/>
    <w:pPr>
      <w:spacing w:after="0" w:line="285" w:lineRule="auto"/>
    </w:pPr>
    <w:rPr>
      <w:rFonts w:ascii="Times New Roman" w:eastAsia="Times New Roman" w:hAnsi="Times New Roman" w:cs="Times New Roman"/>
      <w:color w:val="000000"/>
      <w:kern w:val="28"/>
      <w:sz w:val="24"/>
      <w:szCs w:val="20"/>
      <w14:ligatures w14:val="standard"/>
      <w14:cntxtAlts/>
    </w:rPr>
  </w:style>
  <w:style w:type="paragraph" w:styleId="Header">
    <w:name w:val="header"/>
    <w:basedOn w:val="Normal"/>
    <w:link w:val="HeaderChar"/>
    <w:uiPriority w:val="99"/>
    <w:unhideWhenUsed/>
    <w:rsid w:val="00F93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192"/>
  </w:style>
  <w:style w:type="paragraph" w:styleId="Footer">
    <w:name w:val="footer"/>
    <w:basedOn w:val="Normal"/>
    <w:link w:val="FooterChar"/>
    <w:uiPriority w:val="99"/>
    <w:unhideWhenUsed/>
    <w:rsid w:val="00F93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192"/>
  </w:style>
  <w:style w:type="paragraph" w:styleId="ListParagraph">
    <w:name w:val="List Paragraph"/>
    <w:basedOn w:val="Normal"/>
    <w:uiPriority w:val="34"/>
    <w:qFormat/>
    <w:rsid w:val="006109FC"/>
    <w:pPr>
      <w:ind w:left="720"/>
      <w:contextualSpacing/>
    </w:pPr>
  </w:style>
  <w:style w:type="character" w:styleId="CommentReference">
    <w:name w:val="annotation reference"/>
    <w:basedOn w:val="DefaultParagraphFont"/>
    <w:uiPriority w:val="99"/>
    <w:semiHidden/>
    <w:unhideWhenUsed/>
    <w:rsid w:val="00AD03AC"/>
    <w:rPr>
      <w:sz w:val="16"/>
      <w:szCs w:val="16"/>
    </w:rPr>
  </w:style>
  <w:style w:type="paragraph" w:styleId="CommentText">
    <w:name w:val="annotation text"/>
    <w:basedOn w:val="Normal"/>
    <w:link w:val="CommentTextChar"/>
    <w:uiPriority w:val="99"/>
    <w:semiHidden/>
    <w:unhideWhenUsed/>
    <w:rsid w:val="00AD03AC"/>
    <w:pPr>
      <w:spacing w:line="240" w:lineRule="auto"/>
    </w:pPr>
    <w:rPr>
      <w:sz w:val="20"/>
      <w:szCs w:val="20"/>
    </w:rPr>
  </w:style>
  <w:style w:type="character" w:customStyle="1" w:styleId="CommentTextChar">
    <w:name w:val="Comment Text Char"/>
    <w:basedOn w:val="DefaultParagraphFont"/>
    <w:link w:val="CommentText"/>
    <w:uiPriority w:val="99"/>
    <w:semiHidden/>
    <w:rsid w:val="00AD03AC"/>
    <w:rPr>
      <w:sz w:val="20"/>
      <w:szCs w:val="20"/>
    </w:rPr>
  </w:style>
  <w:style w:type="paragraph" w:styleId="CommentSubject">
    <w:name w:val="annotation subject"/>
    <w:basedOn w:val="CommentText"/>
    <w:next w:val="CommentText"/>
    <w:link w:val="CommentSubjectChar"/>
    <w:uiPriority w:val="99"/>
    <w:semiHidden/>
    <w:unhideWhenUsed/>
    <w:rsid w:val="00AD03AC"/>
    <w:rPr>
      <w:b/>
      <w:bCs/>
    </w:rPr>
  </w:style>
  <w:style w:type="character" w:customStyle="1" w:styleId="CommentSubjectChar">
    <w:name w:val="Comment Subject Char"/>
    <w:basedOn w:val="CommentTextChar"/>
    <w:link w:val="CommentSubject"/>
    <w:uiPriority w:val="99"/>
    <w:semiHidden/>
    <w:rsid w:val="00AD03A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056"/>
    <w:rPr>
      <w:color w:val="0000FF" w:themeColor="hyperlink"/>
      <w:u w:val="single"/>
    </w:rPr>
  </w:style>
  <w:style w:type="paragraph" w:styleId="NormalWeb">
    <w:name w:val="Normal (Web)"/>
    <w:basedOn w:val="Normal"/>
    <w:uiPriority w:val="99"/>
    <w:unhideWhenUsed/>
    <w:rsid w:val="004F305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4F3056"/>
    <w:pPr>
      <w:spacing w:before="1000" w:after="0" w:line="240" w:lineRule="auto"/>
      <w:jc w:val="center"/>
    </w:pPr>
    <w:rPr>
      <w:rFonts w:asciiTheme="majorHAnsi" w:hAnsiTheme="majorHAnsi"/>
      <w:color w:val="4F81BD" w:themeColor="accent1"/>
      <w:sz w:val="48"/>
      <w:szCs w:val="48"/>
    </w:rPr>
  </w:style>
  <w:style w:type="character" w:customStyle="1" w:styleId="TitleChar">
    <w:name w:val="Title Char"/>
    <w:basedOn w:val="DefaultParagraphFont"/>
    <w:link w:val="Title"/>
    <w:rsid w:val="004F3056"/>
    <w:rPr>
      <w:rFonts w:asciiTheme="majorHAnsi" w:hAnsiTheme="majorHAnsi"/>
      <w:color w:val="4F81BD" w:themeColor="accent1"/>
      <w:sz w:val="48"/>
      <w:szCs w:val="48"/>
    </w:rPr>
  </w:style>
  <w:style w:type="paragraph" w:styleId="BalloonText">
    <w:name w:val="Balloon Text"/>
    <w:basedOn w:val="Normal"/>
    <w:link w:val="BalloonTextChar"/>
    <w:uiPriority w:val="99"/>
    <w:semiHidden/>
    <w:unhideWhenUsed/>
    <w:rsid w:val="004F3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056"/>
    <w:rPr>
      <w:rFonts w:ascii="Tahoma" w:hAnsi="Tahoma" w:cs="Tahoma"/>
      <w:sz w:val="16"/>
      <w:szCs w:val="16"/>
    </w:rPr>
  </w:style>
  <w:style w:type="paragraph" w:customStyle="1" w:styleId="CompanyInfo">
    <w:name w:val="Company Info"/>
    <w:basedOn w:val="Normal"/>
    <w:qFormat/>
    <w:rsid w:val="004F3056"/>
    <w:pPr>
      <w:spacing w:before="300" w:after="0" w:line="360" w:lineRule="auto"/>
      <w:contextualSpacing/>
      <w:jc w:val="center"/>
    </w:pPr>
    <w:rPr>
      <w:color w:val="FF3F3F" w:themeColor="text1" w:themeTint="80"/>
      <w:sz w:val="20"/>
      <w:szCs w:val="18"/>
      <w14:numForm w14:val="lining"/>
    </w:rPr>
  </w:style>
  <w:style w:type="paragraph" w:customStyle="1" w:styleId="Level1">
    <w:name w:val="Level 1"/>
    <w:basedOn w:val="Normal"/>
    <w:rsid w:val="00426241"/>
    <w:pPr>
      <w:spacing w:after="0" w:line="285" w:lineRule="auto"/>
    </w:pPr>
    <w:rPr>
      <w:rFonts w:ascii="Times New Roman" w:eastAsia="Times New Roman" w:hAnsi="Times New Roman" w:cs="Times New Roman"/>
      <w:color w:val="000000"/>
      <w:kern w:val="28"/>
      <w:sz w:val="24"/>
      <w:szCs w:val="20"/>
      <w14:ligatures w14:val="standard"/>
      <w14:cntxtAlts/>
    </w:rPr>
  </w:style>
  <w:style w:type="paragraph" w:styleId="Header">
    <w:name w:val="header"/>
    <w:basedOn w:val="Normal"/>
    <w:link w:val="HeaderChar"/>
    <w:uiPriority w:val="99"/>
    <w:unhideWhenUsed/>
    <w:rsid w:val="00F93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192"/>
  </w:style>
  <w:style w:type="paragraph" w:styleId="Footer">
    <w:name w:val="footer"/>
    <w:basedOn w:val="Normal"/>
    <w:link w:val="FooterChar"/>
    <w:uiPriority w:val="99"/>
    <w:unhideWhenUsed/>
    <w:rsid w:val="00F93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192"/>
  </w:style>
  <w:style w:type="paragraph" w:styleId="ListParagraph">
    <w:name w:val="List Paragraph"/>
    <w:basedOn w:val="Normal"/>
    <w:uiPriority w:val="34"/>
    <w:qFormat/>
    <w:rsid w:val="006109FC"/>
    <w:pPr>
      <w:ind w:left="720"/>
      <w:contextualSpacing/>
    </w:pPr>
  </w:style>
  <w:style w:type="character" w:styleId="CommentReference">
    <w:name w:val="annotation reference"/>
    <w:basedOn w:val="DefaultParagraphFont"/>
    <w:uiPriority w:val="99"/>
    <w:semiHidden/>
    <w:unhideWhenUsed/>
    <w:rsid w:val="00AD03AC"/>
    <w:rPr>
      <w:sz w:val="16"/>
      <w:szCs w:val="16"/>
    </w:rPr>
  </w:style>
  <w:style w:type="paragraph" w:styleId="CommentText">
    <w:name w:val="annotation text"/>
    <w:basedOn w:val="Normal"/>
    <w:link w:val="CommentTextChar"/>
    <w:uiPriority w:val="99"/>
    <w:semiHidden/>
    <w:unhideWhenUsed/>
    <w:rsid w:val="00AD03AC"/>
    <w:pPr>
      <w:spacing w:line="240" w:lineRule="auto"/>
    </w:pPr>
    <w:rPr>
      <w:sz w:val="20"/>
      <w:szCs w:val="20"/>
    </w:rPr>
  </w:style>
  <w:style w:type="character" w:customStyle="1" w:styleId="CommentTextChar">
    <w:name w:val="Comment Text Char"/>
    <w:basedOn w:val="DefaultParagraphFont"/>
    <w:link w:val="CommentText"/>
    <w:uiPriority w:val="99"/>
    <w:semiHidden/>
    <w:rsid w:val="00AD03AC"/>
    <w:rPr>
      <w:sz w:val="20"/>
      <w:szCs w:val="20"/>
    </w:rPr>
  </w:style>
  <w:style w:type="paragraph" w:styleId="CommentSubject">
    <w:name w:val="annotation subject"/>
    <w:basedOn w:val="CommentText"/>
    <w:next w:val="CommentText"/>
    <w:link w:val="CommentSubjectChar"/>
    <w:uiPriority w:val="99"/>
    <w:semiHidden/>
    <w:unhideWhenUsed/>
    <w:rsid w:val="00AD03AC"/>
    <w:rPr>
      <w:b/>
      <w:bCs/>
    </w:rPr>
  </w:style>
  <w:style w:type="character" w:customStyle="1" w:styleId="CommentSubjectChar">
    <w:name w:val="Comment Subject Char"/>
    <w:basedOn w:val="CommentTextChar"/>
    <w:link w:val="CommentSubject"/>
    <w:uiPriority w:val="99"/>
    <w:semiHidden/>
    <w:rsid w:val="00AD03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unalaska.ak.us" TargetMode="Externa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kstiles@ci.unalaska.ak.us" TargetMode="Externa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i.unalaska.ak.us/sites/default/files/styles/gallery500/public/imageattachments/parksrec/page/1796/logo.jpg?itok=HewKJ9FU" TargetMode="External"/><Relationship Id="rId14" Type="http://schemas.openxmlformats.org/officeDocument/2006/relationships/hyperlink" Target="http://www.ci.unalaska.ak.us/%5bfield_sub_banner_links%5d" TargetMode="External"/><Relationship Id="rId22" Type="http://schemas.openxmlformats.org/officeDocument/2006/relationships/hyperlink" Target="http://www.ci.unalaska.ak.u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8E77BC7D7C46D284106C5183659609"/>
        <w:category>
          <w:name w:val="General"/>
          <w:gallery w:val="placeholder"/>
        </w:category>
        <w:types>
          <w:type w:val="bbPlcHdr"/>
        </w:types>
        <w:behaviors>
          <w:behavior w:val="content"/>
        </w:behaviors>
        <w:guid w:val="{50A62B5A-F370-4302-A2F1-26A413DA7542}"/>
      </w:docPartPr>
      <w:docPartBody>
        <w:p w:rsidR="00B73C27" w:rsidRDefault="00DD5D58" w:rsidP="00DD5D58">
          <w:pPr>
            <w:pStyle w:val="2A8E77BC7D7C46D284106C518365960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58"/>
    <w:rsid w:val="00402745"/>
    <w:rsid w:val="005E770E"/>
    <w:rsid w:val="00B73C27"/>
    <w:rsid w:val="00DD5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561F4B4DEE4FE99E10EB767A80FD53">
    <w:name w:val="53561F4B4DEE4FE99E10EB767A80FD53"/>
    <w:rsid w:val="00DD5D58"/>
  </w:style>
  <w:style w:type="paragraph" w:customStyle="1" w:styleId="F35EF73A5B3349DFB87B8BA4FB731B12">
    <w:name w:val="F35EF73A5B3349DFB87B8BA4FB731B12"/>
    <w:rsid w:val="00DD5D58"/>
  </w:style>
  <w:style w:type="paragraph" w:customStyle="1" w:styleId="2A8E77BC7D7C46D284106C5183659609">
    <w:name w:val="2A8E77BC7D7C46D284106C5183659609"/>
    <w:rsid w:val="00DD5D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561F4B4DEE4FE99E10EB767A80FD53">
    <w:name w:val="53561F4B4DEE4FE99E10EB767A80FD53"/>
    <w:rsid w:val="00DD5D58"/>
  </w:style>
  <w:style w:type="paragraph" w:customStyle="1" w:styleId="F35EF73A5B3349DFB87B8BA4FB731B12">
    <w:name w:val="F35EF73A5B3349DFB87B8BA4FB731B12"/>
    <w:rsid w:val="00DD5D58"/>
  </w:style>
  <w:style w:type="paragraph" w:customStyle="1" w:styleId="2A8E77BC7D7C46D284106C5183659609">
    <w:name w:val="2A8E77BC7D7C46D284106C5183659609"/>
    <w:rsid w:val="00DD5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8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2207</Words>
  <Characters>11745</Characters>
  <Application>Microsoft Office Word</Application>
  <DocSecurity>4</DocSecurity>
  <Lines>317</Lines>
  <Paragraphs>143</Paragraphs>
  <ScaleCrop>false</ScaleCrop>
  <HeadingPairs>
    <vt:vector size="2" baseType="variant">
      <vt:variant>
        <vt:lpstr>Title</vt:lpstr>
      </vt:variant>
      <vt:variant>
        <vt:i4>1</vt:i4>
      </vt:variant>
    </vt:vector>
  </HeadingPairs>
  <TitlesOfParts>
    <vt:vector size="1" baseType="lpstr">
      <vt:lpstr>Parks, Culture and Recreation Director - City of Unalaska, International Port of Dutch Harbor, Alaska</vt:lpstr>
    </vt:vector>
  </TitlesOfParts>
  <Company/>
  <LinksUpToDate>false</LinksUpToDate>
  <CharactersWithSpaces>13809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Parks, Culture and Recreation Director - City of Unalaska, International Port of Dutch Harbor, Alaska</dc:title>
  <dc:creator>Marjorie Veeder</dc:creator>
  <cp:lastModifiedBy>Kelly Stiles</cp:lastModifiedBy>
  <cp:revision>2</cp:revision>
  <cp:lastPrinted>2016-09-19T19:51:00Z</cp:lastPrinted>
  <dcterms:created xsi:type="dcterms:W3CDTF">2016-09-19T19:57:00Z</dcterms:created>
  <dcterms:modified xsi:type="dcterms:W3CDTF">2016-09-19T19:57:00Z</dcterms:modified>
</cp:coreProperties>
</file>